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80" w:lineRule="exact"/>
        <w:jc w:val="center"/>
        <w:textAlignment w:val="baseline"/>
        <w:rPr>
          <w:rStyle w:val="6"/>
          <w:rFonts w:cs="Times New Roman"/>
          <w:b/>
          <w:bCs/>
          <w:i w:val="0"/>
          <w:caps w:val="0"/>
          <w:spacing w:val="0"/>
          <w:w w:val="100"/>
          <w:kern w:val="2"/>
          <w:sz w:val="30"/>
          <w:szCs w:val="24"/>
          <w:lang w:val="en-US" w:eastAsia="zh-CN" w:bidi="ar-SA"/>
        </w:rPr>
      </w:pPr>
      <w:r>
        <w:rPr>
          <w:rStyle w:val="6"/>
          <w:rFonts w:cs="Times New Roman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柘林学校2020学年第二学期第九周主要工作行事历</w:t>
      </w:r>
    </w:p>
    <w:p>
      <w:pPr>
        <w:snapToGrid/>
        <w:spacing w:before="0" w:beforeAutospacing="0" w:after="0" w:afterAutospacing="0" w:line="480" w:lineRule="exact"/>
        <w:jc w:val="center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0"/>
          <w:szCs w:val="24"/>
          <w:lang w:val="en-US" w:eastAsia="zh-CN" w:bidi="ar-SA"/>
        </w:rPr>
      </w:pPr>
      <w:r>
        <w:rPr>
          <w:rStyle w:val="6"/>
          <w:rFonts w:cs="Times New Roman"/>
          <w:b/>
          <w:bCs/>
          <w:i w:val="0"/>
          <w:caps w:val="0"/>
          <w:spacing w:val="0"/>
          <w:w w:val="100"/>
          <w:kern w:val="2"/>
          <w:sz w:val="30"/>
          <w:szCs w:val="24"/>
          <w:lang w:val="en-US" w:eastAsia="zh-CN" w:bidi="ar-SA"/>
        </w:rPr>
        <w:t>（ 4 月 19日—  4月23日）</w:t>
      </w:r>
    </w:p>
    <w:tbl>
      <w:tblPr>
        <w:tblStyle w:val="4"/>
        <w:tblW w:w="86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890"/>
        <w:gridCol w:w="3242"/>
        <w:gridCol w:w="1423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时  间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具  体  工  作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地  点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负  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周一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hint="default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7:40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三年级生命教育实践活动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hint="default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少年军校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赵  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8:00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升旗仪式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田径场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德育处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12:20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全体教职工大会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报告厅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党政工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13: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  <w:t>00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  <w:t>年级组长、班主任工作例会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6"/>
                <w:rFonts w:ascii="宋体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  <w:t>报告厅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ascii="宋体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  <w:t>德育处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14: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  <w:t>30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  <w:t>中学部跳踢比赛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6"/>
                <w:rFonts w:ascii="宋体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  <w:t>田径场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ascii="宋体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</w:pPr>
            <w:r>
              <w:rPr>
                <w:rStyle w:val="6"/>
                <w:rFonts w:ascii="宋体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  <w:t>杨兴江 翁海贤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一天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成功教育集团课堂教学研讨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（小学）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各专用室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教导处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周二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上午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both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三年级生命教育实践活动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少年军校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赵  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周三</w:t>
            </w:r>
          </w:p>
          <w:p>
            <w:pPr>
              <w:snapToGrid/>
              <w:spacing w:before="0" w:beforeAutospacing="0" w:after="0" w:afterAutospacing="0" w:line="540" w:lineRule="exact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上午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00"/>
              </w:tabs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成功教育集团常规检查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各专用室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教导处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一天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期中阶段测试（一至八年级）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各教室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教导处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下午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600"/>
              </w:tabs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成功教育集团课堂教学研讨</w:t>
            </w:r>
          </w:p>
          <w:p>
            <w:pPr>
              <w:tabs>
                <w:tab w:val="left" w:pos="600"/>
              </w:tabs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（初中理化）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各专用室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教导处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下午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00"/>
              </w:tabs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理化操作考模拟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弘文学校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金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佳 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花振兴 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教导处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周四</w:t>
            </w:r>
          </w:p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一天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600"/>
              </w:tabs>
              <w:snapToGrid/>
              <w:spacing w:before="0" w:beforeAutospacing="0" w:after="0" w:afterAutospacing="0" w:line="540" w:lineRule="exact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期中阅卷和质量分析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各办公室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教导处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12:30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600"/>
              </w:tabs>
              <w:snapToGrid/>
              <w:spacing w:before="0" w:beforeAutospacing="0" w:after="0" w:afterAutospacing="0" w:line="540" w:lineRule="exact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中小学艺术合格教研组验收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各专用室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张晓丽 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黄佳麟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教导处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12:50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600"/>
              </w:tabs>
              <w:snapToGrid/>
              <w:spacing w:before="0" w:beforeAutospacing="0" w:after="0" w:afterAutospacing="0" w:line="540" w:lineRule="exact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八年级学生在线收看探究小报告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八年级教室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教导处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周五</w:t>
            </w:r>
          </w:p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12:20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600"/>
              </w:tabs>
              <w:snapToGrid/>
              <w:spacing w:before="0" w:beforeAutospacing="0" w:after="0" w:afterAutospacing="0" w:line="540" w:lineRule="exact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一年级家长开放日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各教室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汤海凌 </w:t>
            </w:r>
            <w:r>
              <w:rPr>
                <w:rStyle w:val="8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教导处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校长室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13: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  <w:t>00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600"/>
              </w:tabs>
              <w:snapToGrid/>
              <w:spacing w:before="0" w:beforeAutospacing="0" w:after="0" w:afterAutospacing="0" w:line="540" w:lineRule="exact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  <w:t>小学部跳踢比赛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  <w:t>篮球场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</w:pPr>
            <w:r>
              <w:rPr>
                <w:rStyle w:val="6"/>
                <w:rFonts w:ascii="宋体" w:hAnsi="宋体" w:eastAsia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  <w:t>杨兴江  翁海贤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15:35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600"/>
              </w:tabs>
              <w:snapToGrid/>
              <w:spacing w:before="0" w:beforeAutospacing="0" w:after="0" w:afterAutospacing="0" w:line="540" w:lineRule="exact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工会委员及工会组长会议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队室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许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娟 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本周</w:t>
            </w:r>
          </w:p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其他</w:t>
            </w:r>
          </w:p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工作</w:t>
            </w:r>
          </w:p>
        </w:tc>
        <w:tc>
          <w:tcPr>
            <w:tcW w:w="7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6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党支部：</w:t>
            </w:r>
            <w:r>
              <w:rPr>
                <w:rStyle w:val="6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1.提拔干部民主测评；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840" w:firstLineChars="400"/>
              <w:jc w:val="both"/>
              <w:textAlignment w:val="baseline"/>
              <w:rPr>
                <w:rStyle w:val="6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2.加强“学习强国”学习。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ascii="宋体" w:hAnsi="宋体"/>
                <w:b w:val="0"/>
                <w:bCs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校长室：</w:t>
            </w:r>
            <w:r>
              <w:rPr>
                <w:rStyle w:val="6"/>
                <w:rFonts w:ascii="宋体" w:hAnsi="宋体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1.各年级做好期中阶段测试及质量分析；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840" w:firstLineChars="400"/>
              <w:jc w:val="both"/>
              <w:textAlignment w:val="baseline"/>
              <w:rPr>
                <w:rFonts w:ascii="宋体" w:hAnsi="宋体"/>
                <w:b w:val="0"/>
                <w:bCs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Style w:val="6"/>
                <w:rFonts w:ascii="宋体" w:hAnsi="宋体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校文化艺术节各项目稳步推进；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840" w:firstLineChars="400"/>
              <w:jc w:val="both"/>
              <w:textAlignment w:val="baseline"/>
              <w:rPr>
                <w:rFonts w:ascii="宋体" w:hAnsi="宋体"/>
                <w:b w:val="0"/>
                <w:bCs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Style w:val="6"/>
                <w:rFonts w:ascii="宋体" w:hAnsi="宋体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一年级开放日各项准备工作；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840" w:firstLineChars="400"/>
              <w:jc w:val="both"/>
              <w:textAlignment w:val="baseline"/>
              <w:rPr>
                <w:rFonts w:ascii="宋体" w:hAnsi="宋体"/>
                <w:b w:val="0"/>
                <w:bCs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Style w:val="6"/>
                <w:rFonts w:ascii="宋体" w:hAnsi="宋体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确保三年级生命教育实践活动的各项安全工作；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5.《缩小城乡学生艺术素养差距行动研究》项目的展示活动准备工作。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6"/>
                <w:rFonts w:hint="default"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6.温馨提示：</w:t>
            </w:r>
            <w:r>
              <w:rPr>
                <w:rStyle w:val="6"/>
                <w:rFonts w:hint="eastAsia"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5月1日至5日放假调休，共5天。4月25日（星期日）、5月8日（星期六）上班。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6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  会：</w:t>
            </w:r>
            <w:r>
              <w:rPr>
                <w:rStyle w:val="6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1.工会委员及工会组长会议；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2.常规工作；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德育处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：1.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  <w:t>做好班级卫生工作，每周五午会课集体大扫除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  <w:t xml:space="preserve">   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2.4月19日、20日三年级生命教育实践活动筹备工作（下午正常上课）。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6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教导处：</w:t>
            </w:r>
            <w:r>
              <w:rPr>
                <w:rStyle w:val="8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1.做好期中阶段测试的监考、阅卷以及质量分析工作；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840" w:firstLineChars="400"/>
              <w:jc w:val="both"/>
              <w:textAlignment w:val="baseline"/>
              <w:rPr>
                <w:rStyle w:val="6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2.期中考查的成绩务必在周四下班前到教导处登记好；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840" w:firstLineChars="400"/>
              <w:jc w:val="both"/>
              <w:textAlignment w:val="baseline"/>
              <w:rPr>
                <w:rStyle w:val="6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3.质量分析于4月28日前交给教研组长，组长收齐后交给教导处；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840" w:firstLineChars="400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4.做好新一轮随班就读申报工作；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840" w:firstLineChars="400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5.周六，九年级理化模拟操作考（地点：弘文学校）。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843" w:hanging="843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人  事：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bidi="ar-SA"/>
              </w:rPr>
              <w:t>岗位等级晋升工作推进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6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后  勤：</w:t>
            </w:r>
            <w:r>
              <w:rPr>
                <w:rStyle w:val="6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常规工作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6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sectPr>
      <w:pgSz w:w="10433" w:h="14742"/>
      <w:pgMar w:top="567" w:right="1191" w:bottom="567" w:left="1191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C2225A"/>
    <w:rsid w:val="00E25E71"/>
    <w:rsid w:val="2F4E700E"/>
    <w:rsid w:val="7FFD65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uiPriority w:val="0"/>
  </w:style>
  <w:style w:type="character" w:customStyle="1" w:styleId="8">
    <w:name w:val="UserStyle_0"/>
    <w:link w:val="1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9">
    <w:name w:val="Acetate"/>
    <w:basedOn w:val="1"/>
    <w:semiHidden/>
    <w:uiPriority w:val="0"/>
    <w:pPr>
      <w:jc w:val="both"/>
      <w:textAlignment w:val="baseline"/>
    </w:pPr>
    <w:rPr>
      <w:rFonts w:ascii="宋体"/>
      <w:kern w:val="2"/>
      <w:sz w:val="18"/>
      <w:szCs w:val="18"/>
      <w:lang w:val="en-US" w:eastAsia="zh-CN" w:bidi="ar-SA"/>
    </w:rPr>
  </w:style>
  <w:style w:type="character" w:customStyle="1" w:styleId="10">
    <w:name w:val="UserStyle_1"/>
    <w:link w:val="2"/>
    <w:qFormat/>
    <w:uiPriority w:val="0"/>
    <w:rPr>
      <w:kern w:val="2"/>
      <w:sz w:val="18"/>
      <w:szCs w:val="18"/>
    </w:rPr>
  </w:style>
  <w:style w:type="character" w:customStyle="1" w:styleId="11">
    <w:name w:val="UserStyle_2"/>
    <w:link w:val="3"/>
    <w:qFormat/>
    <w:uiPriority w:val="0"/>
    <w:rPr>
      <w:kern w:val="2"/>
      <w:sz w:val="18"/>
      <w:szCs w:val="18"/>
    </w:rPr>
  </w:style>
  <w:style w:type="table" w:customStyle="1" w:styleId="12">
    <w:name w:val="TableGrid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ScaleCrop>false</ScaleCrop>
  <LinksUpToDate>false</LinksUpToDate>
  <Application>WPS Office_11.1.0.10356_F1E327BC-269C-435d-A152-05C5408002CA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2021-04-18T12:25:00Z</dcterms:created>
  <dc:creator>ASUS</dc:creator>
  <cp:lastModifiedBy>ASUS</cp:lastModifiedBy>
  <dcterms:modified xsi:type="dcterms:W3CDTF">2021-04-18T12:52:00Z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58B962F532AE44CCB63DEBBB8F0FA720</vt:lpwstr>
  </property>
</Properties>
</file>