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Style w:val="6"/>
          <w:rFonts w:cs="Times New Roman"/>
          <w:b/>
          <w:bCs/>
          <w:sz w:val="30"/>
        </w:rPr>
      </w:pPr>
      <w:r>
        <w:rPr>
          <w:rStyle w:val="6"/>
          <w:rFonts w:cs="Times New Roman"/>
          <w:b/>
          <w:bCs/>
          <w:sz w:val="28"/>
          <w:szCs w:val="28"/>
        </w:rPr>
        <w:t>柘林学校2020学年第二学期第八周主要工作行事历</w:t>
      </w:r>
    </w:p>
    <w:p>
      <w:pPr>
        <w:spacing w:line="480" w:lineRule="exact"/>
        <w:jc w:val="center"/>
        <w:rPr>
          <w:rStyle w:val="6"/>
          <w:sz w:val="30"/>
        </w:rPr>
      </w:pPr>
      <w:r>
        <w:rPr>
          <w:rStyle w:val="6"/>
          <w:rFonts w:cs="Times New Roman"/>
          <w:b/>
          <w:bCs/>
          <w:sz w:val="30"/>
        </w:rPr>
        <w:t>（ 4 月 12日—  4月16日）</w:t>
      </w:r>
    </w:p>
    <w:tbl>
      <w:tblPr>
        <w:tblStyle w:val="4"/>
        <w:tblW w:w="861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890"/>
        <w:gridCol w:w="3242"/>
        <w:gridCol w:w="1423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时  间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具  体  工  作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地  点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负  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周一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8:00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升旗仪式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田径场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德育处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15:00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全体教职工例会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报告厅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Style w:val="6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党政工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周二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12:20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艺术组教师会议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6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会议室（一）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黄佳麟</w:t>
            </w: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 xml:space="preserve">  陆立新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王  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周三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 w:eastAsia="Times New Roman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上午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00"/>
              </w:tabs>
              <w:spacing w:line="360" w:lineRule="exact"/>
              <w:rPr>
                <w:rStyle w:val="6"/>
                <w:rFonts w:ascii="宋体" w:hAnsi="宋体" w:eastAsia="Times New Roman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张蕊特级校长工作室寻访活动暨</w:t>
            </w:r>
            <w:r>
              <w:rPr>
                <w:rStyle w:val="6"/>
                <w:rFonts w:ascii="宋体" w:hAnsi="宋体"/>
                <w:szCs w:val="21"/>
              </w:rPr>
              <w:t>“林曦”班主任工作室启动仪式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 w:eastAsia="Times New Roman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报告厅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 w:eastAsia="Times New Roman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校长室</w:t>
            </w:r>
            <w:r>
              <w:rPr>
                <w:rStyle w:val="6"/>
                <w:rFonts w:hint="eastAsia" w:ascii="宋体" w:hAnsi="宋体"/>
                <w:szCs w:val="21"/>
              </w:rPr>
              <w:t xml:space="preserve">  </w:t>
            </w:r>
            <w:r>
              <w:rPr>
                <w:rStyle w:val="6"/>
                <w:rFonts w:ascii="宋体" w:hAnsi="宋体"/>
                <w:szCs w:val="21"/>
              </w:rPr>
              <w:t>德育处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下午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600"/>
              </w:tabs>
              <w:spacing w:line="360" w:lineRule="exac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成功教育集团课堂教学研讨</w:t>
            </w:r>
          </w:p>
          <w:p>
            <w:pPr>
              <w:tabs>
                <w:tab w:val="left" w:pos="600"/>
              </w:tabs>
              <w:spacing w:line="360" w:lineRule="exac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（初中语、数、英）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各专用室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教导处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13:00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left"/>
              <w:rPr>
                <w:rStyle w:val="6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精准委托管理校务领导会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会议室（一）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总监室 校长室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周四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8</w:t>
            </w:r>
            <w:r>
              <w:rPr>
                <w:rStyle w:val="6"/>
                <w:rFonts w:hint="eastAsia" w:ascii="宋体" w:hAnsi="宋体"/>
                <w:szCs w:val="21"/>
              </w:rPr>
              <w:t>:</w:t>
            </w:r>
            <w:r>
              <w:rPr>
                <w:rStyle w:val="6"/>
                <w:rFonts w:ascii="宋体" w:hAnsi="宋体"/>
                <w:szCs w:val="21"/>
              </w:rPr>
              <w:t>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600"/>
              </w:tabs>
              <w:spacing w:line="540" w:lineRule="exact"/>
              <w:jc w:val="lef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海贝幼儿园幼小衔接活动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一年级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教导处</w:t>
            </w:r>
            <w:r>
              <w:rPr>
                <w:rStyle w:val="6"/>
                <w:rFonts w:hint="eastAsia" w:ascii="宋体" w:hAnsi="宋体"/>
                <w:szCs w:val="21"/>
              </w:rPr>
              <w:t xml:space="preserve">  </w:t>
            </w:r>
            <w:r>
              <w:rPr>
                <w:rStyle w:val="6"/>
                <w:rFonts w:ascii="宋体" w:hAnsi="宋体"/>
                <w:szCs w:val="21"/>
              </w:rPr>
              <w:t>汤海凌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周五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10:00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600"/>
              </w:tabs>
              <w:spacing w:line="540" w:lineRule="exact"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行政班子例会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会议室（一）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党政工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1</w:t>
            </w:r>
            <w:r>
              <w:rPr>
                <w:rStyle w:val="6"/>
                <w:rFonts w:ascii="宋体" w:hAnsi="宋体"/>
                <w:szCs w:val="21"/>
              </w:rPr>
              <w:t>2</w:t>
            </w:r>
            <w:r>
              <w:rPr>
                <w:rStyle w:val="6"/>
                <w:rFonts w:hint="eastAsia" w:ascii="宋体" w:hAnsi="宋体"/>
                <w:szCs w:val="21"/>
              </w:rPr>
              <w:t>:</w:t>
            </w:r>
            <w:r>
              <w:rPr>
                <w:rStyle w:val="6"/>
                <w:rFonts w:ascii="宋体" w:hAnsi="宋体"/>
                <w:szCs w:val="21"/>
              </w:rPr>
              <w:t>50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古诗词展演、经典诵读校内评比活动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报告厅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德育处</w:t>
            </w: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宋体" w:hAnsi="宋体"/>
                <w:szCs w:val="21"/>
              </w:rPr>
              <w:t>教导处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年级组长</w:t>
            </w: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宋体" w:hAnsi="宋体"/>
                <w:szCs w:val="21"/>
              </w:rPr>
              <w:t>艺术辅导员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本周</w:t>
            </w:r>
          </w:p>
          <w:p>
            <w:pPr>
              <w:spacing w:line="540" w:lineRule="exac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其他</w:t>
            </w:r>
          </w:p>
          <w:p>
            <w:pPr>
              <w:spacing w:line="540" w:lineRule="exac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工作</w:t>
            </w:r>
          </w:p>
        </w:tc>
        <w:tc>
          <w:tcPr>
            <w:tcW w:w="7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baseline"/>
              <w:rPr>
                <w:rStyle w:val="6"/>
                <w:rFonts w:ascii="宋体" w:hAnsi="宋体" w:cs="Times New Roman"/>
                <w:bCs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党支部：</w:t>
            </w:r>
            <w:r>
              <w:rPr>
                <w:rStyle w:val="6"/>
                <w:rFonts w:ascii="宋体" w:hAnsi="宋体" w:cs="Times New Roman"/>
                <w:bCs/>
                <w:szCs w:val="21"/>
              </w:rPr>
              <w:t>1.后备干部材料整理；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baseline"/>
              <w:rPr>
                <w:rStyle w:val="6"/>
                <w:rFonts w:ascii="宋体" w:hAnsi="宋体" w:cs="Times New Roman"/>
                <w:bCs/>
                <w:szCs w:val="21"/>
              </w:rPr>
            </w:pPr>
            <w:r>
              <w:rPr>
                <w:rStyle w:val="6"/>
                <w:rFonts w:ascii="宋体" w:hAnsi="宋体" w:cs="Times New Roman"/>
                <w:bCs/>
                <w:szCs w:val="21"/>
              </w:rPr>
              <w:t xml:space="preserve">        2.加强师德师风建设。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baseline"/>
              <w:rPr>
                <w:rStyle w:val="6"/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校长室：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lang w:eastAsia="zh-CN"/>
              </w:rPr>
              <w:t>各年级做好期中复习迎考工作；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840" w:leftChars="0"/>
              <w:textAlignment w:val="baseline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认真组织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学校艺术文化节各项活动；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840" w:leftChars="0"/>
              <w:textAlignment w:val="baselin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  <w:lang w:eastAsia="zh-CN"/>
              </w:rPr>
              <w:t>迎接</w:t>
            </w: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张蕊特级校长工作室寻访活动并做好准备工作；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baselin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4.</w:t>
            </w:r>
            <w:r>
              <w:rPr>
                <w:rFonts w:hint="eastAsia" w:ascii="宋体" w:hAnsi="宋体"/>
                <w:szCs w:val="21"/>
              </w:rPr>
              <w:t>《林曦》</w:t>
            </w:r>
            <w:r>
              <w:rPr>
                <w:rFonts w:hint="eastAsia" w:ascii="宋体" w:hAnsi="宋体"/>
                <w:szCs w:val="21"/>
                <w:lang w:eastAsia="zh-CN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12期</w:t>
            </w:r>
            <w:r>
              <w:rPr>
                <w:rFonts w:hint="eastAsia" w:ascii="宋体" w:hAnsi="宋体"/>
                <w:szCs w:val="21"/>
              </w:rPr>
              <w:t>校刊筹</w:t>
            </w:r>
            <w:r>
              <w:rPr>
                <w:rFonts w:hint="eastAsia" w:ascii="宋体" w:hAnsi="宋体"/>
                <w:szCs w:val="21"/>
                <w:lang w:eastAsia="zh-CN"/>
              </w:rPr>
              <w:t>备</w:t>
            </w:r>
            <w:r>
              <w:rPr>
                <w:rFonts w:hint="eastAsia" w:ascii="宋体" w:hAnsi="宋体"/>
                <w:szCs w:val="21"/>
              </w:rPr>
              <w:t>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baseline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5.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做好“十三五”综合督导的准备工作。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baseline"/>
              <w:rPr>
                <w:rStyle w:val="6"/>
                <w:rFonts w:ascii="宋体" w:hAnsi="宋体"/>
                <w:bCs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工  会：</w:t>
            </w:r>
            <w:r>
              <w:rPr>
                <w:rStyle w:val="6"/>
                <w:rFonts w:hint="eastAsia" w:ascii="宋体" w:hAnsi="宋体"/>
                <w:bCs/>
                <w:szCs w:val="21"/>
              </w:rPr>
              <w:t>1</w:t>
            </w:r>
            <w:r>
              <w:rPr>
                <w:rStyle w:val="6"/>
                <w:rFonts w:ascii="宋体" w:hAnsi="宋体"/>
                <w:bCs/>
                <w:szCs w:val="21"/>
              </w:rPr>
              <w:t>.</w:t>
            </w:r>
            <w:r>
              <w:rPr>
                <w:rStyle w:val="6"/>
                <w:rFonts w:hint="eastAsia" w:ascii="宋体" w:hAnsi="宋体"/>
                <w:bCs/>
                <w:szCs w:val="21"/>
              </w:rPr>
              <w:t>“最灵教职工”颁奖；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baseline"/>
              <w:rPr>
                <w:rStyle w:val="6"/>
                <w:rFonts w:ascii="宋体" w:hAnsi="宋体"/>
                <w:bCs/>
                <w:szCs w:val="21"/>
              </w:rPr>
            </w:pPr>
            <w:r>
              <w:rPr>
                <w:rStyle w:val="6"/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Style w:val="6"/>
                <w:rFonts w:ascii="宋体" w:hAnsi="宋体"/>
                <w:bCs/>
                <w:szCs w:val="21"/>
              </w:rPr>
              <w:t xml:space="preserve">       2.</w:t>
            </w:r>
            <w:r>
              <w:rPr>
                <w:rStyle w:val="6"/>
                <w:rFonts w:hint="eastAsia" w:ascii="宋体" w:hAnsi="宋体"/>
                <w:bCs/>
                <w:szCs w:val="21"/>
              </w:rPr>
              <w:t>做好新冠疫苗接种第二轮收尾工作；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baseline"/>
              <w:rPr>
                <w:rStyle w:val="6"/>
                <w:rFonts w:hint="eastAsia" w:ascii="宋体" w:hAnsi="宋体"/>
                <w:bCs/>
                <w:szCs w:val="21"/>
              </w:rPr>
            </w:pPr>
            <w:r>
              <w:rPr>
                <w:rStyle w:val="6"/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Style w:val="6"/>
                <w:rFonts w:ascii="宋体" w:hAnsi="宋体"/>
                <w:bCs/>
                <w:szCs w:val="21"/>
              </w:rPr>
              <w:t xml:space="preserve">       3.</w:t>
            </w:r>
            <w:r>
              <w:rPr>
                <w:rStyle w:val="6"/>
                <w:rFonts w:hint="eastAsia" w:ascii="宋体" w:hAnsi="宋体"/>
                <w:bCs/>
                <w:szCs w:val="21"/>
              </w:rPr>
              <w:t>退休教师体检签约。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baseline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德育处</w:t>
            </w:r>
            <w:r>
              <w:rPr>
                <w:rStyle w:val="6"/>
                <w:rFonts w:ascii="宋体" w:hAnsi="宋体"/>
                <w:szCs w:val="21"/>
              </w:rPr>
              <w:t>：1.做好初中综合评价填报工作；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baseline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 xml:space="preserve">        2.做好考前心理辅导工作；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baseline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 xml:space="preserve">        3.黑板报——安全；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baseline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 xml:space="preserve">        4.三年级生命教育实践活动筹备工作。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baseline"/>
              <w:rPr>
                <w:rStyle w:val="6"/>
                <w:rFonts w:ascii="宋体" w:hAnsi="宋体"/>
                <w:b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教导处：</w:t>
            </w:r>
            <w:r>
              <w:rPr>
                <w:rStyle w:val="6"/>
                <w:rFonts w:ascii="宋体" w:hAnsi="宋体" w:cs="Times New Roman"/>
                <w:bCs/>
                <w:szCs w:val="21"/>
              </w:rPr>
              <w:t>1</w:t>
            </w:r>
            <w:r>
              <w:rPr>
                <w:rStyle w:val="6"/>
                <w:rFonts w:hint="eastAsia" w:ascii="宋体" w:hAnsi="宋体" w:cs="Times New Roman"/>
                <w:bCs/>
                <w:szCs w:val="21"/>
              </w:rPr>
              <w:t>.</w:t>
            </w:r>
            <w:r>
              <w:rPr>
                <w:rStyle w:val="6"/>
                <w:rFonts w:ascii="宋体" w:hAnsi="宋体"/>
                <w:szCs w:val="21"/>
              </w:rPr>
              <w:t>周一、二，九年级区二模考、八年级调研考；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840" w:firstLineChars="400"/>
              <w:jc w:val="left"/>
              <w:textAlignment w:val="baseline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2</w:t>
            </w:r>
            <w:r>
              <w:rPr>
                <w:rStyle w:val="6"/>
                <w:rFonts w:hint="eastAsia" w:ascii="宋体" w:hAnsi="宋体"/>
                <w:szCs w:val="21"/>
              </w:rPr>
              <w:t>.</w:t>
            </w:r>
            <w:r>
              <w:rPr>
                <w:rStyle w:val="6"/>
                <w:rFonts w:ascii="宋体" w:hAnsi="宋体"/>
                <w:szCs w:val="21"/>
              </w:rPr>
              <w:t>一二年级家长开放</w:t>
            </w:r>
            <w:r>
              <w:rPr>
                <w:rStyle w:val="6"/>
                <w:rFonts w:hint="eastAsia" w:ascii="宋体" w:hAnsi="宋体"/>
                <w:szCs w:val="21"/>
              </w:rPr>
              <w:t>日</w:t>
            </w:r>
            <w:r>
              <w:rPr>
                <w:rStyle w:val="6"/>
                <w:rFonts w:ascii="宋体" w:hAnsi="宋体"/>
                <w:szCs w:val="21"/>
              </w:rPr>
              <w:t>活动筹备工作</w:t>
            </w:r>
            <w:r>
              <w:rPr>
                <w:rStyle w:val="6"/>
                <w:rFonts w:hint="eastAsia" w:ascii="宋体" w:hAnsi="宋体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840" w:firstLineChars="400"/>
              <w:jc w:val="left"/>
              <w:textAlignment w:val="baseline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3</w:t>
            </w:r>
            <w:r>
              <w:rPr>
                <w:rStyle w:val="6"/>
                <w:rFonts w:hint="eastAsia" w:ascii="宋体" w:hAnsi="宋体"/>
                <w:szCs w:val="21"/>
              </w:rPr>
              <w:t>.</w:t>
            </w:r>
            <w:r>
              <w:rPr>
                <w:rStyle w:val="6"/>
                <w:rFonts w:ascii="宋体" w:hAnsi="宋体"/>
                <w:szCs w:val="21"/>
              </w:rPr>
              <w:t>做好期中考务工作安排</w:t>
            </w:r>
            <w:r>
              <w:rPr>
                <w:rStyle w:val="6"/>
                <w:rFonts w:hint="eastAsia" w:ascii="宋体" w:hAnsi="宋体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840" w:firstLineChars="400"/>
              <w:jc w:val="left"/>
              <w:textAlignment w:val="baseline"/>
              <w:rPr>
                <w:rStyle w:val="6"/>
                <w:rFonts w:hint="eastAsia"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4</w:t>
            </w:r>
            <w:r>
              <w:rPr>
                <w:rStyle w:val="6"/>
                <w:rFonts w:ascii="宋体" w:hAnsi="宋体"/>
                <w:szCs w:val="21"/>
              </w:rPr>
              <w:t>.</w:t>
            </w:r>
            <w:r>
              <w:rPr>
                <w:rStyle w:val="6"/>
                <w:rFonts w:hint="eastAsia" w:ascii="宋体" w:hAnsi="宋体"/>
                <w:szCs w:val="21"/>
              </w:rPr>
              <w:t>继续加强教学常规的巡查工作。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843" w:hanging="843"/>
              <w:textAlignment w:val="baseline"/>
              <w:rPr>
                <w:rStyle w:val="6"/>
                <w:rFonts w:ascii="宋体" w:hAnsi="宋体"/>
                <w:b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人  事：</w:t>
            </w:r>
            <w:r>
              <w:rPr>
                <w:rStyle w:val="6"/>
                <w:rFonts w:ascii="宋体" w:hAnsi="宋体"/>
                <w:szCs w:val="21"/>
              </w:rPr>
              <w:t>4.18（周日）体检（具体事项到时见群内通知）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baseline"/>
              <w:rPr>
                <w:rStyle w:val="6"/>
                <w:rFonts w:ascii="宋体" w:hAnsi="宋体"/>
                <w:b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后  勤：</w:t>
            </w:r>
            <w:r>
              <w:rPr>
                <w:rStyle w:val="6"/>
                <w:rFonts w:hint="eastAsia" w:ascii="宋体" w:hAnsi="宋体"/>
                <w:b w:val="0"/>
                <w:bCs/>
                <w:szCs w:val="21"/>
                <w:lang w:eastAsia="zh-CN"/>
              </w:rPr>
              <w:t>常规工作</w:t>
            </w:r>
          </w:p>
        </w:tc>
      </w:tr>
    </w:tbl>
    <w:p>
      <w:pPr>
        <w:rPr>
          <w:rStyle w:val="6"/>
        </w:rPr>
      </w:pPr>
    </w:p>
    <w:sectPr>
      <w:pgSz w:w="10433" w:h="14742"/>
      <w:pgMar w:top="567" w:right="1191" w:bottom="56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2"/>
    <w:rsid w:val="000C4652"/>
    <w:rsid w:val="00D90E8B"/>
    <w:rsid w:val="14B30075"/>
    <w:rsid w:val="16B14AB7"/>
    <w:rsid w:val="197A4EB6"/>
    <w:rsid w:val="1A6307A9"/>
    <w:rsid w:val="24FF2676"/>
    <w:rsid w:val="3C326153"/>
    <w:rsid w:val="4B1D3FD8"/>
    <w:rsid w:val="67DD5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link w:val="2"/>
    <w:uiPriority w:val="0"/>
    <w:rPr>
      <w:kern w:val="2"/>
      <w:sz w:val="18"/>
      <w:szCs w:val="18"/>
    </w:rPr>
  </w:style>
  <w:style w:type="paragraph" w:customStyle="1" w:styleId="10">
    <w:name w:val="Acetate"/>
    <w:basedOn w:val="1"/>
    <w:semiHidden/>
    <w:qFormat/>
    <w:uiPriority w:val="0"/>
    <w:rPr>
      <w:rFonts w:ascii="宋体"/>
      <w:sz w:val="18"/>
      <w:szCs w:val="18"/>
    </w:rPr>
  </w:style>
  <w:style w:type="table" w:customStyle="1" w:styleId="11">
    <w:name w:val="TableGrid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553</Characters>
  <Lines>4</Lines>
  <Paragraphs>1</Paragraphs>
  <TotalTime>27</TotalTime>
  <ScaleCrop>false</ScaleCrop>
  <LinksUpToDate>false</LinksUpToDate>
  <CharactersWithSpaces>648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2021-04-11T04:51:00Z</dcterms:created>
  <dc:creator>Administrator</dc:creator>
  <cp:lastModifiedBy>ASUS</cp:lastModifiedBy>
  <dcterms:modified xsi:type="dcterms:W3CDTF">2021-04-11T11:58:20Z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64C07D91F97F447196AE52073CD7B832</vt:lpwstr>
  </property>
</Properties>
</file>