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horzAnchor="margin" w:tblpY="777"/>
        <w:tblW w:w="9992" w:type="dxa"/>
        <w:tblLook w:val="04A0" w:firstRow="1" w:lastRow="0" w:firstColumn="1" w:lastColumn="0" w:noHBand="0" w:noVBand="1"/>
      </w:tblPr>
      <w:tblGrid>
        <w:gridCol w:w="427"/>
        <w:gridCol w:w="2545"/>
        <w:gridCol w:w="2552"/>
        <w:gridCol w:w="2268"/>
        <w:gridCol w:w="2200"/>
      </w:tblGrid>
      <w:tr w:rsidR="00DB6F25" w14:paraId="726A7908" w14:textId="77777777" w:rsidTr="00220544">
        <w:tc>
          <w:tcPr>
            <w:tcW w:w="427" w:type="dxa"/>
          </w:tcPr>
          <w:p w14:paraId="1A31F893" w14:textId="77777777" w:rsidR="00DB6F25" w:rsidRPr="00DB5234" w:rsidRDefault="00DB6F25" w:rsidP="00DB6F25">
            <w:pPr>
              <w:jc w:val="center"/>
              <w:rPr>
                <w:b/>
              </w:rPr>
            </w:pPr>
          </w:p>
        </w:tc>
        <w:tc>
          <w:tcPr>
            <w:tcW w:w="2545" w:type="dxa"/>
          </w:tcPr>
          <w:p w14:paraId="0A19CDF0" w14:textId="79218DA7" w:rsidR="00DB6F25" w:rsidRPr="00DB5234" w:rsidRDefault="00046BF4" w:rsidP="00DB6F25">
            <w:pPr>
              <w:jc w:val="center"/>
              <w:rPr>
                <w:b/>
              </w:rPr>
            </w:pPr>
            <w:bookmarkStart w:id="0" w:name="_Hlk50802508"/>
            <w:r w:rsidRPr="00046BF4">
              <w:rPr>
                <w:rFonts w:hint="eastAsia"/>
                <w:b/>
              </w:rPr>
              <w:t>人地协调观</w:t>
            </w:r>
            <w:bookmarkEnd w:id="0"/>
          </w:p>
        </w:tc>
        <w:tc>
          <w:tcPr>
            <w:tcW w:w="2552" w:type="dxa"/>
          </w:tcPr>
          <w:p w14:paraId="1AFE1BF3" w14:textId="1346D184" w:rsidR="00DB6F25" w:rsidRPr="00DB5234" w:rsidRDefault="00046BF4" w:rsidP="00DB6F25">
            <w:pPr>
              <w:jc w:val="center"/>
              <w:rPr>
                <w:b/>
              </w:rPr>
            </w:pPr>
            <w:bookmarkStart w:id="1" w:name="_Hlk50802525"/>
            <w:r w:rsidRPr="00046BF4">
              <w:rPr>
                <w:rFonts w:hint="eastAsia"/>
                <w:b/>
              </w:rPr>
              <w:t>综合思维</w:t>
            </w:r>
            <w:bookmarkEnd w:id="1"/>
          </w:p>
        </w:tc>
        <w:tc>
          <w:tcPr>
            <w:tcW w:w="2268" w:type="dxa"/>
          </w:tcPr>
          <w:p w14:paraId="2182EFC1" w14:textId="09A26E6E" w:rsidR="00DB6F25" w:rsidRPr="00DB5234" w:rsidRDefault="00046BF4" w:rsidP="00DB6F25">
            <w:pPr>
              <w:jc w:val="center"/>
              <w:rPr>
                <w:b/>
              </w:rPr>
            </w:pPr>
            <w:bookmarkStart w:id="2" w:name="_Hlk50802539"/>
            <w:r w:rsidRPr="00046BF4">
              <w:rPr>
                <w:rFonts w:hint="eastAsia"/>
                <w:b/>
              </w:rPr>
              <w:t>区域认知</w:t>
            </w:r>
            <w:bookmarkEnd w:id="2"/>
          </w:p>
        </w:tc>
        <w:tc>
          <w:tcPr>
            <w:tcW w:w="2200" w:type="dxa"/>
          </w:tcPr>
          <w:p w14:paraId="3734749D" w14:textId="426AA4DF" w:rsidR="00DB6F25" w:rsidRPr="00DB5234" w:rsidRDefault="00046BF4" w:rsidP="00DB6F25">
            <w:pPr>
              <w:jc w:val="center"/>
              <w:rPr>
                <w:b/>
              </w:rPr>
            </w:pPr>
            <w:bookmarkStart w:id="3" w:name="_Hlk50802553"/>
            <w:r w:rsidRPr="00046BF4">
              <w:rPr>
                <w:rFonts w:hint="eastAsia"/>
                <w:b/>
              </w:rPr>
              <w:t>地理实践力</w:t>
            </w:r>
            <w:bookmarkEnd w:id="3"/>
          </w:p>
        </w:tc>
      </w:tr>
      <w:tr w:rsidR="00DB6F25" w14:paraId="790DB9EA" w14:textId="77777777" w:rsidTr="00220544">
        <w:tc>
          <w:tcPr>
            <w:tcW w:w="427" w:type="dxa"/>
            <w:vAlign w:val="center"/>
          </w:tcPr>
          <w:p w14:paraId="79B22B7A" w14:textId="77777777" w:rsidR="00DB6F25" w:rsidRPr="00DB5234" w:rsidRDefault="00DB6F25" w:rsidP="00DB6F25">
            <w:pPr>
              <w:jc w:val="center"/>
            </w:pPr>
            <w:r>
              <w:rPr>
                <w:rFonts w:hint="eastAsia"/>
              </w:rPr>
              <w:t>概念解读</w:t>
            </w:r>
          </w:p>
        </w:tc>
        <w:tc>
          <w:tcPr>
            <w:tcW w:w="2545" w:type="dxa"/>
          </w:tcPr>
          <w:p w14:paraId="433AE606" w14:textId="7CC968A6" w:rsidR="00DB6F25" w:rsidRPr="00DB5234" w:rsidRDefault="00046BF4" w:rsidP="00DB6F25">
            <w:r w:rsidRPr="00046BF4">
              <w:rPr>
                <w:rFonts w:hint="eastAsia"/>
              </w:rPr>
              <w:t>指人们对人类与地理环境之间关系秉持的正确的价值观。人地关系是地理学最为核心的研究主题。面对不断出现的</w:t>
            </w:r>
            <w:r w:rsidRPr="00220544">
              <w:rPr>
                <w:rFonts w:hint="eastAsia"/>
                <w:color w:val="FF0000"/>
              </w:rPr>
              <w:t>人口、资源、环境和发展问题</w:t>
            </w:r>
            <w:r w:rsidRPr="00046BF4">
              <w:rPr>
                <w:rFonts w:hint="eastAsia"/>
              </w:rPr>
              <w:t>，人们越来越深刻地认识到，人类社会要更好地发展，必须尊重自然规律，协调好人类活动与地理环境的关系。</w:t>
            </w:r>
          </w:p>
        </w:tc>
        <w:tc>
          <w:tcPr>
            <w:tcW w:w="2552" w:type="dxa"/>
          </w:tcPr>
          <w:p w14:paraId="45975403" w14:textId="613B4E40" w:rsidR="00DB6F25" w:rsidRPr="00DB5234" w:rsidRDefault="00046BF4" w:rsidP="00DB6F25">
            <w:r w:rsidRPr="00046BF4">
              <w:rPr>
                <w:rFonts w:hint="eastAsia"/>
              </w:rPr>
              <w:t>指人们运用</w:t>
            </w:r>
            <w:r w:rsidRPr="00163463">
              <w:rPr>
                <w:rFonts w:hint="eastAsia"/>
                <w:color w:val="FF0000"/>
              </w:rPr>
              <w:t>综合的观点和方法</w:t>
            </w:r>
            <w:r w:rsidRPr="00046BF4">
              <w:rPr>
                <w:rFonts w:hint="eastAsia"/>
              </w:rPr>
              <w:t>认识地理环境的思维品质和能力。人类生存的地理环境是一个综合体，在不同</w:t>
            </w:r>
            <w:r w:rsidRPr="00163463">
              <w:rPr>
                <w:rFonts w:hint="eastAsia"/>
                <w:color w:val="FF0000"/>
              </w:rPr>
              <w:t>时空组合</w:t>
            </w:r>
            <w:r w:rsidRPr="00046BF4">
              <w:rPr>
                <w:rFonts w:hint="eastAsia"/>
              </w:rPr>
              <w:t>条件下，自然和人文</w:t>
            </w:r>
            <w:r w:rsidRPr="00163463">
              <w:rPr>
                <w:rFonts w:hint="eastAsia"/>
                <w:color w:val="FF0000"/>
              </w:rPr>
              <w:t>要素相互作用</w:t>
            </w:r>
            <w:r w:rsidRPr="00046BF4">
              <w:rPr>
                <w:rFonts w:hint="eastAsia"/>
              </w:rPr>
              <w:t>，综合决定着地理环境的形成和发展。</w:t>
            </w:r>
          </w:p>
        </w:tc>
        <w:tc>
          <w:tcPr>
            <w:tcW w:w="2268" w:type="dxa"/>
          </w:tcPr>
          <w:p w14:paraId="597EDD24" w14:textId="1B26FDCF" w:rsidR="00DB6F25" w:rsidRPr="00DB5234" w:rsidRDefault="00046BF4" w:rsidP="00DB6F25">
            <w:r w:rsidRPr="00046BF4">
              <w:rPr>
                <w:rFonts w:hint="eastAsia"/>
              </w:rPr>
              <w:t>指人们运用</w:t>
            </w:r>
            <w:r w:rsidRPr="00163463">
              <w:rPr>
                <w:rFonts w:hint="eastAsia"/>
                <w:color w:val="FF0000"/>
              </w:rPr>
              <w:t>空间</w:t>
            </w:r>
            <w:r w:rsidRPr="00163463">
              <w:rPr>
                <w:rFonts w:hint="eastAsia"/>
                <w:color w:val="FF0000"/>
              </w:rPr>
              <w:t>-</w:t>
            </w:r>
            <w:r w:rsidRPr="00163463">
              <w:rPr>
                <w:rFonts w:hint="eastAsia"/>
                <w:color w:val="FF0000"/>
              </w:rPr>
              <w:t>区域</w:t>
            </w:r>
            <w:r w:rsidRPr="00046BF4">
              <w:rPr>
                <w:rFonts w:hint="eastAsia"/>
              </w:rPr>
              <w:t>的观点和方法认识地理环境的思维品质和能力。人类生存的地理环境多种多样，将其划分成</w:t>
            </w:r>
            <w:r w:rsidRPr="00163463">
              <w:rPr>
                <w:rFonts w:hint="eastAsia"/>
                <w:color w:val="FF0000"/>
              </w:rPr>
              <w:t>不同尺度、不同类型、不同功能的区域加以认识</w:t>
            </w:r>
            <w:r w:rsidRPr="00046BF4">
              <w:rPr>
                <w:rFonts w:hint="eastAsia"/>
              </w:rPr>
              <w:t>，是人们认识地理环境复杂性的基本方法。</w:t>
            </w:r>
          </w:p>
        </w:tc>
        <w:tc>
          <w:tcPr>
            <w:tcW w:w="2200" w:type="dxa"/>
          </w:tcPr>
          <w:p w14:paraId="72F6970D" w14:textId="4DEAD77A" w:rsidR="00DB6F25" w:rsidRPr="00DB5234" w:rsidRDefault="00046BF4" w:rsidP="00DB6F25">
            <w:r w:rsidRPr="00046BF4">
              <w:rPr>
                <w:rFonts w:hint="eastAsia"/>
              </w:rPr>
              <w:t>指人们在</w:t>
            </w:r>
            <w:r w:rsidRPr="00136CBC">
              <w:rPr>
                <w:rFonts w:hint="eastAsia"/>
                <w:color w:val="FF0000"/>
              </w:rPr>
              <w:t>考察、调查和模拟实验</w:t>
            </w:r>
            <w:r w:rsidRPr="00046BF4">
              <w:rPr>
                <w:rFonts w:hint="eastAsia"/>
              </w:rPr>
              <w:t>等地理实践活动中所具备的意志品质和行动能力。</w:t>
            </w:r>
            <w:r w:rsidRPr="00136CBC">
              <w:rPr>
                <w:rFonts w:hint="eastAsia"/>
                <w:color w:val="FF0000"/>
              </w:rPr>
              <w:t>户外考察、实验、社会调查</w:t>
            </w:r>
            <w:r w:rsidRPr="00046BF4">
              <w:rPr>
                <w:rFonts w:hint="eastAsia"/>
              </w:rPr>
              <w:t>等是地理学重要的研究方法，也是地理课程重要的学习方式。</w:t>
            </w:r>
          </w:p>
        </w:tc>
      </w:tr>
      <w:tr w:rsidR="00DB6F25" w14:paraId="7BB90442" w14:textId="77777777" w:rsidTr="00220544">
        <w:tc>
          <w:tcPr>
            <w:tcW w:w="427" w:type="dxa"/>
            <w:vAlign w:val="center"/>
          </w:tcPr>
          <w:p w14:paraId="1EA2514D" w14:textId="77777777" w:rsidR="00DB6F25" w:rsidRDefault="00DB6F25" w:rsidP="00DB6F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具体内容</w:t>
            </w:r>
          </w:p>
        </w:tc>
        <w:tc>
          <w:tcPr>
            <w:tcW w:w="2545" w:type="dxa"/>
          </w:tcPr>
          <w:p w14:paraId="5415C439" w14:textId="64D44FA3" w:rsidR="00DB6F25" w:rsidRDefault="00163463" w:rsidP="00DB6F2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94D044" wp14:editId="0C8DE47D">
                      <wp:simplePos x="0" y="0"/>
                      <wp:positionH relativeFrom="column">
                        <wp:posOffset>291536</wp:posOffset>
                      </wp:positionH>
                      <wp:positionV relativeFrom="paragraph">
                        <wp:posOffset>40917</wp:posOffset>
                      </wp:positionV>
                      <wp:extent cx="779172" cy="1209961"/>
                      <wp:effectExtent l="0" t="0" r="1905" b="952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9172" cy="12099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4312A4" w14:textId="465A5C28" w:rsidR="004256D9" w:rsidRDefault="00850EC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8E341D" wp14:editId="5B683F26">
                                        <wp:extent cx="627145" cy="1030310"/>
                                        <wp:effectExtent l="0" t="0" r="1905" b="0"/>
                                        <wp:docPr id="19" name="图片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7">
                                                          <a14:imgEffect>
                                                            <a14:sharpenSoften amount="25000"/>
                                                          </a14:imgEffect>
                                                          <a14:imgEffect>
                                                            <a14:brightnessContrast contrast="2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6760" cy="10461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4D0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left:0;text-align:left;margin-left:22.95pt;margin-top:3.2pt;width:61.3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nIUgIAAHoEAAAOAAAAZHJzL2Uyb0RvYy54bWysVM2O0zAQviPxDpbvNGnpD42arkpXRUir&#10;3ZW6aM+u47SWHI+x3SblAeAN9sSFO8/V52DstN2ycEJcnLFn/I2/+WYyuWoqRXbCOgk6p91OSonQ&#10;HAqp1zn99LB4844S55kumAItcroXjl5NX7+a1CYTPdiAKoQlCKJdVpucbrw3WZI4vhEVcx0wQqOz&#10;BFsxj1u7TgrLakSvVNJL02FSgy2MBS6cw9Pr1kmnEb8sBfd3ZemEJyqn+DYfVxvXVViT6YRla8vM&#10;RvLjM9g/vKJiUmPSM9Q184xsrfwDqpLcgoPSdzhUCZSl5CJyQDbd9AWb5YYZEblgcZw5l8n9P1h+&#10;u7u3RBY5HVCiWYUSHZ6+Hb7/PPz4SgahPLVxGUYtDcb55j00KPPp3OFhYN2Utgpf5EPQj4Xen4sr&#10;Gk84Ho5G4+6oRwlHV7eXjsfDCJM83zbW+Q8CKhKMnFoUL9aU7W6cx5dg6CkkJHOgZLGQSsVNaBgx&#10;V5bsGEqt/An8tyilSZ3T4dtBGoE1hOststKYIHBtOQXLN6vmWIAVFHvkb6FtIGf4QuIjb5jz98xi&#10;xyBlnAJ/h0upAJPA0aJkA/bL385DPAqJXkpq7MCcus9bZgUl6qNGicfdfj+0bNz0B6MebuylZ3Xp&#10;0dtqDsi8i/NmeDRDvFcns7RQPeKwzEJWdDHNMXdO/cmc+3YucNi4mM1iEDapYf5GLw0P0KHSQYKH&#10;5pFZc9TJo8K3cOpVlr2Qq40NNzXMth5KGbUMBW6reqw7NniU+DiMYYIu9zHq+Zcx/QUAAP//AwBQ&#10;SwMEFAAGAAgAAAAhAHYIlxPgAAAACAEAAA8AAABkcnMvZG93bnJldi54bWxMj8FOwzAQRO9I/Qdr&#10;K3FB1IG2bhPiVAgBlbjRFKre3HhJIuJ1FLtJ+HvcE9xmNaOZt+lmNA3rsXO1JQl3swgYUmF1TaWE&#10;ff5yuwbmvCKtGkso4QcdbLLJVaoSbQd6x37nSxZKyCVKQuV9m3DuigqNcjPbIgXvy3ZG+XB2Jded&#10;GkK5afh9FAluVE1hoVItPlVYfO/ORsLxpjy8ufH1Y5gv5+3zts9XnzqX8no6Pj4A8zj6vzBc8AM6&#10;ZIHpZM+kHWskLJZxSEoQC2AXW6wFsFMQsYiBZyn//0D2CwAA//8DAFBLAQItABQABgAIAAAAIQC2&#10;gziS/gAAAOEBAAATAAAAAAAAAAAAAAAAAAAAAABbQ29udGVudF9UeXBlc10ueG1sUEsBAi0AFAAG&#10;AAgAAAAhADj9If/WAAAAlAEAAAsAAAAAAAAAAAAAAAAALwEAAF9yZWxzLy5yZWxzUEsBAi0AFAAG&#10;AAgAAAAhAI7kuchSAgAAegQAAA4AAAAAAAAAAAAAAAAALgIAAGRycy9lMm9Eb2MueG1sUEsBAi0A&#10;FAAGAAgAAAAhAHYIlxPgAAAACAEAAA8AAAAAAAAAAAAAAAAArAQAAGRycy9kb3ducmV2LnhtbFBL&#10;BQYAAAAABAAEAPMAAAC5BQAAAAA=&#10;" fillcolor="white [3201]" stroked="f" strokeweight=".5pt">
                      <v:textbox>
                        <w:txbxContent>
                          <w:p w14:paraId="104312A4" w14:textId="465A5C28" w:rsidR="004256D9" w:rsidRDefault="00850E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E341D" wp14:editId="5B683F26">
                                  <wp:extent cx="627145" cy="1030310"/>
                                  <wp:effectExtent l="0" t="0" r="1905" b="0"/>
                                  <wp:docPr id="19" name="图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brightnessContrast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760" cy="10461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15A2F6" w14:textId="77777777" w:rsidR="00DB6F25" w:rsidRDefault="00DB6F25" w:rsidP="00DB6F25">
            <w:pPr>
              <w:rPr>
                <w:b/>
              </w:rPr>
            </w:pPr>
          </w:p>
          <w:p w14:paraId="7319928D" w14:textId="77777777" w:rsidR="00DB6F25" w:rsidRDefault="00DB6F25" w:rsidP="00DB6F25">
            <w:pPr>
              <w:rPr>
                <w:b/>
              </w:rPr>
            </w:pPr>
          </w:p>
          <w:p w14:paraId="37182D99" w14:textId="77777777" w:rsidR="00DB6F25" w:rsidRDefault="00DB6F25" w:rsidP="00DB6F25">
            <w:pPr>
              <w:rPr>
                <w:b/>
              </w:rPr>
            </w:pPr>
          </w:p>
          <w:p w14:paraId="359A2285" w14:textId="77777777" w:rsidR="00DB6F25" w:rsidRDefault="00DB6F25" w:rsidP="00DB6F25">
            <w:pPr>
              <w:rPr>
                <w:b/>
              </w:rPr>
            </w:pPr>
          </w:p>
          <w:p w14:paraId="0F2FB379" w14:textId="77777777" w:rsidR="00DB6F25" w:rsidRDefault="00DB6F25" w:rsidP="00DB6F25">
            <w:pPr>
              <w:rPr>
                <w:b/>
              </w:rPr>
            </w:pPr>
          </w:p>
          <w:p w14:paraId="752B1D48" w14:textId="7F08C9B9" w:rsidR="00590F84" w:rsidRDefault="00590F84" w:rsidP="00DB6F25">
            <w:pPr>
              <w:rPr>
                <w:rFonts w:hint="eastAsia"/>
                <w:b/>
              </w:rPr>
            </w:pPr>
          </w:p>
        </w:tc>
        <w:tc>
          <w:tcPr>
            <w:tcW w:w="2552" w:type="dxa"/>
          </w:tcPr>
          <w:p w14:paraId="120F529D" w14:textId="6F3856E2" w:rsidR="00DB6F25" w:rsidRDefault="00163463" w:rsidP="00DB6F2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6A0CF1" wp14:editId="7B9636C0">
                      <wp:simplePos x="0" y="0"/>
                      <wp:positionH relativeFrom="column">
                        <wp:posOffset>237579</wp:posOffset>
                      </wp:positionH>
                      <wp:positionV relativeFrom="paragraph">
                        <wp:posOffset>124460</wp:posOffset>
                      </wp:positionV>
                      <wp:extent cx="998113" cy="682580"/>
                      <wp:effectExtent l="0" t="0" r="0" b="381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113" cy="682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75357" w14:textId="75C59FFF" w:rsidR="00163463" w:rsidRDefault="001634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97F33F" wp14:editId="2FDF3012">
                                        <wp:extent cx="804930" cy="543052"/>
                                        <wp:effectExtent l="0" t="0" r="0" b="0"/>
                                        <wp:docPr id="16" name="图片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3978" cy="5626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A0CF1" id="文本框 6" o:spid="_x0000_s1027" type="#_x0000_t202" style="position:absolute;left:0;text-align:left;margin-left:18.7pt;margin-top:9.8pt;width:78.6pt;height: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glVAIAAIAEAAAOAAAAZHJzL2Uyb0RvYy54bWysVM2O2jAQvlfqO1i+lxAWKESEFWVFVQnt&#10;rsRWezaOA5Ycj2sbEvoA7Rv01Evvfa59jo4dYOm2p6oXZ8Yznp/vm8nkuqkU2QvrJOicpp0uJUJz&#10;KKTe5PTjw+LNiBLnmS6YAi1yehCOXk9fv5rUJhM92IIqhCUYRLusNjndem+yJHF8KyrmOmCERmMJ&#10;tmIeVbtJCstqjF6ppNftDpMabGEscOEc3t60RjqN8ctScH9Xlk54onKKtfl42niuw5lMJyzbWGa2&#10;kh/LYP9QRcWkxqTnUDfMM7Kz8o9QleQWHJS+w6FKoCwlF7EH7CbtvuhmtWVGxF4QHGfOMLn/F5bf&#10;7u8tkUVOh5RoViFFT9++Pn3/+fTjCxkGeGrjMvRaGfTzzTtokObTvcPL0HVT2ip8sR+CdgT6cAZX&#10;NJ5wvByPR2l6RQlH03DUG4wi+MnzY2Odfy+gIkHIqUXuIqRsv3QeC0HXk0vI5UDJYiGVikqYFzFX&#10;luwZMq18LBFf/OalNKkx+dWgGwNrCM/byEpjgtBq21KQfLNuIjLndtdQHBAFC+0YOcMXEmtdMufv&#10;mcW5wcZxF/wdHqUCzAVHiZIt2M9/uw/+SCdaKalxDnPqPu2YFZSoDxqJHqf9fhjcqPQHb3uo2EvL&#10;+tKid9UcEIAUt87wKAZ/r05iaaF6xJWZhaxoYppj7pz6kzj37XbgynExm0UnHFXD/FKvDA+hA+CB&#10;iYfmkVlzpMsjz7dwmliWvWCt9Q0vNcx2HkoZKQ04t6ge4ccxj0wfVzLs0aUevZ5/HNNfAAAA//8D&#10;AFBLAwQUAAYACAAAACEA9z4qveAAAAAJAQAADwAAAGRycy9kb3ducmV2LnhtbEyPzU7DMBCE70i8&#10;g7VIXBB12pSGhjgVQvxI3GhaEDc3XpKIeB3FbhLenu0JbrM7o9lvs81kWzFg7xtHCuazCARS6UxD&#10;lYJd8XR9C8IHTUa3jlDBD3rY5OdnmU6NG+kNh22oBJeQT7WCOoQuldKXNVrtZ65DYu/L9VYHHvtK&#10;ml6PXG5buYiilbS6Ib5Q6w4faiy/t0er4POq+nj10/N+jG/i7vFlKJJ3Uyh1eTHd34EIOIW/MJzw&#10;GR1yZjq4IxkvWgVxsuQk79crECd/vWRxYLFI5iDzTP7/IP8FAAD//wMAUEsBAi0AFAAGAAgAAAAh&#10;ALaDOJL+AAAA4QEAABMAAAAAAAAAAAAAAAAAAAAAAFtDb250ZW50X1R5cGVzXS54bWxQSwECLQAU&#10;AAYACAAAACEAOP0h/9YAAACUAQAACwAAAAAAAAAAAAAAAAAvAQAAX3JlbHMvLnJlbHNQSwECLQAU&#10;AAYACAAAACEAtKioJVQCAACABAAADgAAAAAAAAAAAAAAAAAuAgAAZHJzL2Uyb0RvYy54bWxQSwEC&#10;LQAUAAYACAAAACEA9z4qveAAAAAJAQAADwAAAAAAAAAAAAAAAACuBAAAZHJzL2Rvd25yZXYueG1s&#10;UEsFBgAAAAAEAAQA8wAAALsFAAAAAA==&#10;" fillcolor="white [3201]" stroked="f" strokeweight=".5pt">
                      <v:textbox>
                        <w:txbxContent>
                          <w:p w14:paraId="4E175357" w14:textId="75C59FFF" w:rsidR="00163463" w:rsidRDefault="001634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7F33F" wp14:editId="2FDF3012">
                                  <wp:extent cx="804930" cy="543052"/>
                                  <wp:effectExtent l="0" t="0" r="0" b="0"/>
                                  <wp:docPr id="16" name="图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3978" cy="562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0E10376" w14:textId="41827159" w:rsidR="00DB6F25" w:rsidRDefault="00163463" w:rsidP="00DB6F2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4349C2" wp14:editId="7F45BDBA">
                      <wp:simplePos x="0" y="0"/>
                      <wp:positionH relativeFrom="column">
                        <wp:posOffset>246255</wp:posOffset>
                      </wp:positionH>
                      <wp:positionV relativeFrom="paragraph">
                        <wp:posOffset>28575</wp:posOffset>
                      </wp:positionV>
                      <wp:extent cx="914400" cy="1319521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3195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A06F86" w14:textId="3435DEC6" w:rsidR="00163463" w:rsidRDefault="001634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B0222E" wp14:editId="05F5D4B7">
                                        <wp:extent cx="721217" cy="1258395"/>
                                        <wp:effectExtent l="0" t="0" r="3175" b="0"/>
                                        <wp:docPr id="17" name="图片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5493" cy="12658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349C2" id="文本框 8" o:spid="_x0000_s1028" type="#_x0000_t202" style="position:absolute;left:0;text-align:left;margin-left:19.4pt;margin-top:2.25pt;width:1in;height:10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eAUgIAAIEEAAAOAAAAZHJzL2Uyb0RvYy54bWysVMFu2zAMvQ/YPwi6L7bTpGuNOEWWIsOA&#10;oC2QDj0rshwbkEVNUmJnH7D9wU677L7vyneMkuM063YadpEpkXoU3yM9uWlrSXbC2ApURpNBTIlQ&#10;HPJKbTL68XHx5ooS65jKmQQlMroXlt5MX7+aNDoVQyhB5sIQBFE2bXRGS+d0GkWWl6JmdgBaKHQW&#10;YGrmcGs2UW5Yg+i1jIZxfBk1YHJtgAtr8fS2c9JpwC8Kwd19UVjhiMwovs2F1YR17ddoOmHpxjBd&#10;Vvz4DPYPr6hZpTDpCeqWOUa2pvoDqq64AQuFG3CoIyiKiotQA1aTxC+qWZVMi1ALkmP1iSb7/2D5&#10;3e7BkCrPKAqlWI0SHb59PXz/efjxhVx5ehptU4xaaYxz7TtoUeb+3OKhr7otTO2/WA9BPxK9P5Er&#10;Wkc4Hl4no1GMHo6u5CK5Hg8DTPR8Wxvr3guoiTcyalC8wCnbLa3Dl2BoH+KTWZBVvqikDBvfMGIu&#10;DdkxlFq6Hvy3KKlIk9HLi3EcgBX46x2yVJjA19rV5C3XrttAzbCvdw35Hmkw0PWR1XxR4VuXzLoH&#10;ZrBxsD4cBnePSyEBc8HRoqQE8/lv5z4e9UQvJQ02Ykbtpy0zghL5QaHSgTfs3LAZjd8OMYc596zP&#10;PWpbzwEJSHDsNA+mj3eyNwsD9RPOzMxnRRdTHHNn1PXm3HXjgTPHxWwWgrBXNXNLtdLcQ3vCvRKP&#10;7RMz+iiXQ6HvoG9Zlr5QrYv1NxXMtg6KKkjqee5YPdKPfR6UPs6kH6TzfYh6/nNMfwEAAP//AwBQ&#10;SwMEFAAGAAgAAAAhAEhdH3/fAAAACAEAAA8AAABkcnMvZG93bnJldi54bWxMj09Pg0AUxO8mfofN&#10;M/Fi2qVglSCPxhj/JL1Zqsbbln0CkX1L2C3gt3d70uNkJjO/yTez6cRIg2stI6yWEQjiyuqWa4R9&#10;+bRIQTivWKvOMiH8kINNcX6Wq0zbiV9p3PlahBJ2mUJovO8zKV3VkFFuaXvi4H3ZwSgf5FBLPagp&#10;lJtOxlF0I41qOSw0qqeHhqrv3dEgfF7VH1s3P79NyTrpH1/G8vZdl4iXF/P9HQhPs/8Lwwk/oEMR&#10;mA72yNqJDiFJA7lHuF6DONlpHPQBIV7FCcgil/8PFL8AAAD//wMAUEsBAi0AFAAGAAgAAAAhALaD&#10;OJL+AAAA4QEAABMAAAAAAAAAAAAAAAAAAAAAAFtDb250ZW50X1R5cGVzXS54bWxQSwECLQAUAAYA&#10;CAAAACEAOP0h/9YAAACUAQAACwAAAAAAAAAAAAAAAAAvAQAAX3JlbHMvLnJlbHNQSwECLQAUAAYA&#10;CAAAACEA7Q8XgFICAACBBAAADgAAAAAAAAAAAAAAAAAuAgAAZHJzL2Uyb0RvYy54bWxQSwECLQAU&#10;AAYACAAAACEASF0ff98AAAAIAQAADwAAAAAAAAAAAAAAAACsBAAAZHJzL2Rvd25yZXYueG1sUEsF&#10;BgAAAAAEAAQA8wAAALgFAAAAAA==&#10;" fillcolor="white [3201]" stroked="f" strokeweight=".5pt">
                      <v:textbox>
                        <w:txbxContent>
                          <w:p w14:paraId="58A06F86" w14:textId="3435DEC6" w:rsidR="00163463" w:rsidRDefault="001634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B0222E" wp14:editId="05F5D4B7">
                                  <wp:extent cx="721217" cy="1258395"/>
                                  <wp:effectExtent l="0" t="0" r="3175" b="0"/>
                                  <wp:docPr id="17" name="图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493" cy="12658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0" w:type="dxa"/>
          </w:tcPr>
          <w:p w14:paraId="034EA914" w14:textId="031B2120" w:rsidR="00DB6F25" w:rsidRPr="00F167E8" w:rsidRDefault="00163463" w:rsidP="00DB6F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6EEA" wp14:editId="11937279">
                      <wp:simplePos x="0" y="0"/>
                      <wp:positionH relativeFrom="column">
                        <wp:posOffset>235039</wp:posOffset>
                      </wp:positionH>
                      <wp:positionV relativeFrom="paragraph">
                        <wp:posOffset>79366</wp:posOffset>
                      </wp:positionV>
                      <wp:extent cx="914400" cy="895081"/>
                      <wp:effectExtent l="0" t="0" r="0" b="63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8950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A74CB8" w14:textId="16DC39E9" w:rsidR="00163463" w:rsidRDefault="001634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A66136" wp14:editId="311A8F47">
                                        <wp:extent cx="715387" cy="766293"/>
                                        <wp:effectExtent l="0" t="0" r="8890" b="0"/>
                                        <wp:docPr id="18" name="图片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6294" cy="788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26EEA" id="文本框 10" o:spid="_x0000_s1029" type="#_x0000_t202" style="position:absolute;left:0;text-align:left;margin-left:18.5pt;margin-top:6.25pt;width:1in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G8UQIAAIIEAAAOAAAAZHJzL2Uyb0RvYy54bWysVMFOGzEQvVfqP1i+N7sBQiFig1JQqkoI&#10;kKDi7Hi9ZCWvx7Wd7KYf0P5BT7303u/iO/rszQKlPVW9OOOZ2Tee92Zycto1mm2U8zWZgo9HOWfK&#10;SCprc1/wj7eLN0ec+SBMKTQZVfCt8vx09vrVSWunao9WpEvlGECMn7a24KsQ7DTLvFypRvgRWWUQ&#10;rMg1IuDq7rPSiRbojc728vwwa8mV1pFU3sN73gf5LOFXlZLhqqq8CkwXHG8L6XTpXMYzm52I6b0T&#10;dlXL3TPEP7yiEbVB0UeocxEEW7v6D6imlo48VWEkqcmoqmqpUg/oZpy/6OZmJaxKvYAcbx9p8v8P&#10;Vl5urh2rS2gHeoxooNHDt68P338+/PjC4ANBrfVT5N1YZIbuHXVIHvwezth3V7km/qIjhjiwto/0&#10;qi4wCefx+OAgR0QidHQ8yY8SSvb0sXU+vFfUsGgU3EG9RKrYXPiAhyB1SIm1POm6XNRap0ucGHWm&#10;HdsIaK3DAP5bljasLfjh/iRPwIbi5z2yNigQW+1bilboll3iZn9od0nlFiw46gfJW7mo8dYL4cO1&#10;cJgctIdtCFc4Kk2oRTuLsxW5z3/zx3wIiihnLSax4P7TWjjFmf5gIHWiDaObLgeTt3uo4Z5Hls8j&#10;Zt2cEQgYY++sTGbMD3owK0fNHZZmHqsiJIxE7YKHwTwL/X5g6aSaz1MShtWKcGFurIzQkfCoxG13&#10;J5zdyRWg8yUNMyumL1Trc+OXhubrQFWdJI0896zu6MegJ6V3Sxk36fk9ZT39dcx+AQAA//8DAFBL&#10;AwQUAAYACAAAACEAxWbePeAAAAAJAQAADwAAAGRycy9kb3ducmV2LnhtbEyPS2vDMBCE74X8B7GB&#10;XkojJ8ZNcC2HUPqA3hL3QW+KtbVNrJWxFNv9992c2tvuzDL7TbadbCsG7H3jSMFyEYFAKp1pqFLw&#10;VjzdbkD4oMno1hEq+EEP23x2lenUuJH2OBxCJTiEfKoV1CF0qZS+rNFqv3AdEnvfrrc68NpX0vR6&#10;5HDbylUU3UmrG+IPte7wocbydDhbBV831eern57fxziJu8eXoVh/mEKp6/m0uwcRcAp/x3DBZ3TI&#10;menozmS8aBXEa64SWF8lIC7+ZsnCkYckTkDmmfzfIP8FAAD//wMAUEsBAi0AFAAGAAgAAAAhALaD&#10;OJL+AAAA4QEAABMAAAAAAAAAAAAAAAAAAAAAAFtDb250ZW50X1R5cGVzXS54bWxQSwECLQAUAAYA&#10;CAAAACEAOP0h/9YAAACUAQAACwAAAAAAAAAAAAAAAAAvAQAAX3JlbHMvLnJlbHNQSwECLQAUAAYA&#10;CAAAACEAGIoBvFECAACCBAAADgAAAAAAAAAAAAAAAAAuAgAAZHJzL2Uyb0RvYy54bWxQSwECLQAU&#10;AAYACAAAACEAxWbePeAAAAAJAQAADwAAAAAAAAAAAAAAAACrBAAAZHJzL2Rvd25yZXYueG1sUEsF&#10;BgAAAAAEAAQA8wAAALgFAAAAAA==&#10;" fillcolor="white [3201]" stroked="f" strokeweight=".5pt">
                      <v:textbox>
                        <w:txbxContent>
                          <w:p w14:paraId="55A74CB8" w14:textId="16DC39E9" w:rsidR="00163463" w:rsidRDefault="001634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A66136" wp14:editId="311A8F47">
                                  <wp:extent cx="715387" cy="766293"/>
                                  <wp:effectExtent l="0" t="0" r="8890" b="0"/>
                                  <wp:docPr id="18" name="图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6294" cy="788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6F25" w14:paraId="5A598F29" w14:textId="77777777" w:rsidTr="00220544">
        <w:tc>
          <w:tcPr>
            <w:tcW w:w="427" w:type="dxa"/>
          </w:tcPr>
          <w:p w14:paraId="03E54754" w14:textId="77777777" w:rsidR="00DB6F25" w:rsidRDefault="00DB6F25" w:rsidP="00DB6F25">
            <w:pPr>
              <w:rPr>
                <w:b/>
              </w:rPr>
            </w:pPr>
            <w:r>
              <w:rPr>
                <w:rFonts w:hint="eastAsia"/>
                <w:b/>
              </w:rPr>
              <w:t>重点强调</w:t>
            </w:r>
          </w:p>
        </w:tc>
        <w:tc>
          <w:tcPr>
            <w:tcW w:w="2545" w:type="dxa"/>
          </w:tcPr>
          <w:p w14:paraId="0DEE0290" w14:textId="0BCFABC6" w:rsidR="00DB6F25" w:rsidRPr="006C545F" w:rsidRDefault="00220544" w:rsidP="00DB6F25">
            <w:pPr>
              <w:rPr>
                <w:noProof/>
              </w:rPr>
            </w:pPr>
            <w:r w:rsidRPr="00220544">
              <w:rPr>
                <w:rFonts w:hint="eastAsia"/>
              </w:rPr>
              <w:t>正确看待</w:t>
            </w:r>
            <w:r w:rsidRPr="001577E9">
              <w:rPr>
                <w:rFonts w:hint="eastAsia"/>
                <w:color w:val="FF0000"/>
              </w:rPr>
              <w:t>地理环境与人类活动</w:t>
            </w:r>
            <w:r w:rsidRPr="00220544">
              <w:rPr>
                <w:rFonts w:hint="eastAsia"/>
              </w:rPr>
              <w:t>的相互影响，深入认</w:t>
            </w:r>
            <w:r w:rsidRPr="00220544">
              <w:rPr>
                <w:rFonts w:hint="eastAsia"/>
              </w:rPr>
              <w:t xml:space="preserve">  </w:t>
            </w:r>
            <w:r w:rsidRPr="00220544">
              <w:rPr>
                <w:rFonts w:hint="eastAsia"/>
              </w:rPr>
              <w:t>识两者相互影响的不同方式、强度和后果，理解人们对人地关系认识的阶段性表现及其原因，认同人地协调对可持续发展具有重要意义，形成</w:t>
            </w:r>
            <w:r w:rsidRPr="001577E9">
              <w:rPr>
                <w:rFonts w:hint="eastAsia"/>
                <w:color w:val="FF0000"/>
              </w:rPr>
              <w:t>尊重自然、和谐发展</w:t>
            </w:r>
            <w:r w:rsidRPr="00220544">
              <w:rPr>
                <w:rFonts w:hint="eastAsia"/>
              </w:rPr>
              <w:t>的态度。</w:t>
            </w:r>
          </w:p>
        </w:tc>
        <w:tc>
          <w:tcPr>
            <w:tcW w:w="2552" w:type="dxa"/>
          </w:tcPr>
          <w:p w14:paraId="7EE505C2" w14:textId="6393FB4F" w:rsidR="00DB6F25" w:rsidRPr="006C177D" w:rsidRDefault="00220544" w:rsidP="00DB6F25">
            <w:pPr>
              <w:rPr>
                <w:noProof/>
              </w:rPr>
            </w:pPr>
            <w:r w:rsidRPr="00220544">
              <w:rPr>
                <w:rFonts w:hint="eastAsia"/>
                <w:noProof/>
              </w:rPr>
              <w:t>形成从综合的视角认识地理事物和现象的意识，对地理</w:t>
            </w:r>
            <w:r w:rsidRPr="001577E9">
              <w:rPr>
                <w:rFonts w:hint="eastAsia"/>
                <w:noProof/>
                <w:color w:val="FF0000"/>
              </w:rPr>
              <w:t>各要素之间的相互作用关系</w:t>
            </w:r>
            <w:r w:rsidRPr="00220544">
              <w:rPr>
                <w:rFonts w:hint="eastAsia"/>
                <w:noProof/>
              </w:rPr>
              <w:t>有较强的分析能力，并在一定程度上解释地理事物和现象发生、发展的过程，从而较全面地观察、分析和认识不同地方的地理环境特点，辩证地看待地理问题</w:t>
            </w:r>
            <w:r w:rsidR="00163463">
              <w:rPr>
                <w:rFonts w:hint="eastAsia"/>
                <w:noProof/>
              </w:rPr>
              <w:t>。</w:t>
            </w:r>
          </w:p>
        </w:tc>
        <w:tc>
          <w:tcPr>
            <w:tcW w:w="2268" w:type="dxa"/>
          </w:tcPr>
          <w:p w14:paraId="331ACD34" w14:textId="064D3ECC" w:rsidR="00DB6F25" w:rsidRPr="006C545F" w:rsidRDefault="00220544" w:rsidP="00DB6F25">
            <w:pPr>
              <w:rPr>
                <w:noProof/>
              </w:rPr>
            </w:pPr>
            <w:r w:rsidRPr="00220544">
              <w:rPr>
                <w:rFonts w:hint="eastAsia"/>
                <w:noProof/>
              </w:rPr>
              <w:t>形成从空间区域视角认识地理事物和现象的意识，对地理事物和现象的空间格局有较强的观察力，并运用</w:t>
            </w:r>
            <w:r w:rsidRPr="001577E9">
              <w:rPr>
                <w:rFonts w:hint="eastAsia"/>
                <w:noProof/>
                <w:color w:val="FF0000"/>
              </w:rPr>
              <w:t>区域综合分析</w:t>
            </w:r>
            <w:r w:rsidR="008756A5" w:rsidRPr="001577E9">
              <w:rPr>
                <w:rFonts w:hint="eastAsia"/>
                <w:noProof/>
                <w:color w:val="FF0000"/>
              </w:rPr>
              <w:t>、</w:t>
            </w:r>
            <w:r w:rsidRPr="001577E9">
              <w:rPr>
                <w:rFonts w:hint="eastAsia"/>
                <w:noProof/>
                <w:color w:val="FF0000"/>
              </w:rPr>
              <w:t>区域比较、区域关联等方法认识区域</w:t>
            </w:r>
            <w:r w:rsidRPr="00220544">
              <w:rPr>
                <w:rFonts w:hint="eastAsia"/>
                <w:noProof/>
              </w:rPr>
              <w:t>，简要评价区域现状和发展。</w:t>
            </w:r>
          </w:p>
        </w:tc>
        <w:tc>
          <w:tcPr>
            <w:tcW w:w="2200" w:type="dxa"/>
          </w:tcPr>
          <w:p w14:paraId="263F02C2" w14:textId="0FF17E13" w:rsidR="00DB6F25" w:rsidRDefault="00220544" w:rsidP="00DB6F25">
            <w:pPr>
              <w:rPr>
                <w:noProof/>
              </w:rPr>
            </w:pPr>
            <w:r w:rsidRPr="00220544">
              <w:rPr>
                <w:rFonts w:hint="eastAsia"/>
                <w:noProof/>
              </w:rPr>
              <w:t>运用所学知识和地理工具，在室内、野外和社会的真实环境下，通过</w:t>
            </w:r>
            <w:r w:rsidRPr="001577E9">
              <w:rPr>
                <w:rFonts w:hint="eastAsia"/>
                <w:noProof/>
                <w:color w:val="FF0000"/>
              </w:rPr>
              <w:t>考察、实验、调查</w:t>
            </w:r>
            <w:r w:rsidRPr="00220544">
              <w:rPr>
                <w:rFonts w:hint="eastAsia"/>
                <w:noProof/>
              </w:rPr>
              <w:t>等方式获取地理信息，探索和尝试解决实际问题</w:t>
            </w:r>
            <w:r>
              <w:rPr>
                <w:rFonts w:hint="eastAsia"/>
                <w:noProof/>
              </w:rPr>
              <w:t>，</w:t>
            </w:r>
            <w:r w:rsidRPr="00220544">
              <w:rPr>
                <w:rFonts w:hint="eastAsia"/>
                <w:noProof/>
              </w:rPr>
              <w:t>具备活动策划、实施等行动能力。</w:t>
            </w:r>
          </w:p>
        </w:tc>
      </w:tr>
      <w:tr w:rsidR="00DB6F25" w14:paraId="0982F488" w14:textId="77777777" w:rsidTr="00DB6F25">
        <w:tc>
          <w:tcPr>
            <w:tcW w:w="427" w:type="dxa"/>
          </w:tcPr>
          <w:p w14:paraId="38D60B0F" w14:textId="77777777" w:rsidR="00DB6F25" w:rsidRDefault="00DB6F25" w:rsidP="00DB6F25">
            <w:pPr>
              <w:rPr>
                <w:b/>
              </w:rPr>
            </w:pPr>
            <w:r>
              <w:rPr>
                <w:rFonts w:hint="eastAsia"/>
                <w:b/>
              </w:rPr>
              <w:t>相互关系</w:t>
            </w:r>
          </w:p>
        </w:tc>
        <w:tc>
          <w:tcPr>
            <w:tcW w:w="9565" w:type="dxa"/>
            <w:gridSpan w:val="4"/>
            <w:vAlign w:val="center"/>
          </w:tcPr>
          <w:p w14:paraId="06731F43" w14:textId="247F1425" w:rsidR="00DB6F25" w:rsidRDefault="00926AE7" w:rsidP="005B7AB8">
            <w:pPr>
              <w:ind w:firstLineChars="200" w:firstLine="420"/>
              <w:rPr>
                <w:b/>
              </w:rPr>
            </w:pPr>
            <w:r w:rsidRPr="00926AE7">
              <w:rPr>
                <w:rFonts w:hint="eastAsia"/>
              </w:rPr>
              <w:t>人地协调观是地理课程内容蕴含的最为核心的价值观，它包含正确的</w:t>
            </w:r>
            <w:r w:rsidRPr="001B1D41">
              <w:rPr>
                <w:rFonts w:hint="eastAsia"/>
                <w:color w:val="FF0000"/>
              </w:rPr>
              <w:t>自然观、资源观、环境观、人口观和发展观</w:t>
            </w:r>
            <w:r w:rsidRPr="00926AE7">
              <w:rPr>
                <w:rFonts w:hint="eastAsia"/>
              </w:rPr>
              <w:t>等。这些观念的正确建立，不开地理学科核心的概念、原理、规律和地理实践。综合性和区域性是地理学的两大突出特点，由此形成的综合思维和区域认知是学生应具备的</w:t>
            </w:r>
            <w:r w:rsidRPr="001B1D41">
              <w:rPr>
                <w:rFonts w:hint="eastAsia"/>
                <w:color w:val="FF0000"/>
              </w:rPr>
              <w:t>分析和理解地理过程、地理规律、人地关系系统</w:t>
            </w:r>
            <w:r w:rsidRPr="00926AE7">
              <w:rPr>
                <w:rFonts w:hint="eastAsia"/>
              </w:rPr>
              <w:t>等重要的思想和方法，即思维方式和能力。这一能力必须有正确的人地协调观作为价值导向，否则，能力再强，也只能是做出危害自然与社会发展的事情，发挥不了学科的价值。地理课程具有很强的实践性，在实践活动中必须运用综合思维和区域认知，感悟、分析、理解人地关系状况，学以致用。这是学生感悟、体验现实世界中人地关系的重要途径，用正确的人地观念指导实践行为，这才可谓地理实践力素养。因此，核心素养四个维度之间不可割裂，是一个有机的整体</w:t>
            </w:r>
            <w:r w:rsidR="005B7AB8">
              <w:rPr>
                <w:rFonts w:hint="eastAsia"/>
              </w:rPr>
              <w:t>。</w:t>
            </w:r>
          </w:p>
        </w:tc>
      </w:tr>
    </w:tbl>
    <w:p w14:paraId="7FEBB8CE" w14:textId="1EE4D4B5" w:rsidR="00087789" w:rsidRPr="00DB6F25" w:rsidRDefault="00BC54E1" w:rsidP="00DB6F2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地理</w:t>
      </w:r>
      <w:r w:rsidR="00DB6F25" w:rsidRPr="00DB6F25">
        <w:rPr>
          <w:rFonts w:ascii="黑体" w:eastAsia="黑体" w:hAnsi="黑体" w:hint="eastAsia"/>
          <w:b/>
          <w:sz w:val="32"/>
          <w:szCs w:val="32"/>
        </w:rPr>
        <w:t>学科核心</w:t>
      </w:r>
      <w:r w:rsidR="00016F86">
        <w:rPr>
          <w:rFonts w:ascii="黑体" w:eastAsia="黑体" w:hAnsi="黑体" w:hint="eastAsia"/>
          <w:b/>
          <w:sz w:val="32"/>
          <w:szCs w:val="32"/>
        </w:rPr>
        <w:t>素养</w:t>
      </w:r>
    </w:p>
    <w:p w14:paraId="111DA7E8" w14:textId="77777777" w:rsidR="00DB6F25" w:rsidRDefault="00DB6F25"/>
    <w:p w14:paraId="39BF2681" w14:textId="4BC0DB80" w:rsidR="00016F86" w:rsidRDefault="00016F86" w:rsidP="00016F86">
      <w:pPr>
        <w:ind w:firstLineChars="200" w:firstLine="602"/>
        <w:jc w:val="center"/>
        <w:rPr>
          <w:b/>
          <w:sz w:val="30"/>
          <w:szCs w:val="30"/>
        </w:rPr>
      </w:pPr>
    </w:p>
    <w:p w14:paraId="40B19CBC" w14:textId="78D6ACF6" w:rsidR="00BC54E1" w:rsidRDefault="00BC54E1" w:rsidP="00016F86">
      <w:pPr>
        <w:ind w:firstLineChars="200" w:firstLine="602"/>
        <w:jc w:val="center"/>
        <w:rPr>
          <w:b/>
          <w:sz w:val="30"/>
          <w:szCs w:val="30"/>
        </w:rPr>
      </w:pPr>
    </w:p>
    <w:p w14:paraId="5EB6634F" w14:textId="77777777" w:rsidR="00BC54E1" w:rsidRDefault="00BC54E1" w:rsidP="00016F86">
      <w:pPr>
        <w:ind w:firstLineChars="200" w:firstLine="602"/>
        <w:jc w:val="center"/>
        <w:rPr>
          <w:rFonts w:hint="eastAsia"/>
          <w:b/>
          <w:sz w:val="30"/>
          <w:szCs w:val="30"/>
        </w:rPr>
      </w:pPr>
    </w:p>
    <w:p w14:paraId="7534F7AE" w14:textId="0D4997B9" w:rsidR="00016F86" w:rsidRPr="00016F86" w:rsidRDefault="005B7AB8" w:rsidP="00016F86">
      <w:pPr>
        <w:ind w:firstLineChars="200"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地理</w:t>
      </w:r>
      <w:r w:rsidR="00016F86" w:rsidRPr="00016F86">
        <w:rPr>
          <w:rFonts w:hint="eastAsia"/>
          <w:b/>
          <w:sz w:val="30"/>
          <w:szCs w:val="30"/>
        </w:rPr>
        <w:t>学科核心素养的细化</w:t>
      </w:r>
    </w:p>
    <w:p w14:paraId="0C0EBFBB" w14:textId="4427C114" w:rsidR="00DB6F25" w:rsidRDefault="00016F86" w:rsidP="00DB6F25">
      <w:pPr>
        <w:ind w:firstLineChars="200" w:firstLine="422"/>
        <w:rPr>
          <w:b/>
        </w:rPr>
      </w:pPr>
      <w:r>
        <w:rPr>
          <w:rFonts w:hint="eastAsia"/>
          <w:b/>
        </w:rPr>
        <w:t>一、</w:t>
      </w:r>
      <w:r w:rsidR="005B7AB8" w:rsidRPr="005B7AB8">
        <w:rPr>
          <w:rFonts w:hint="eastAsia"/>
          <w:b/>
        </w:rPr>
        <w:t>人地协调观</w:t>
      </w:r>
    </w:p>
    <w:p w14:paraId="14FBEE76" w14:textId="010C854E" w:rsidR="005B7AB8" w:rsidRPr="001B1D41" w:rsidRDefault="005B7AB8" w:rsidP="001B1D41">
      <w:pPr>
        <w:ind w:firstLineChars="200" w:firstLine="420"/>
        <w:rPr>
          <w:rFonts w:hint="eastAsia"/>
          <w:color w:val="FF0000"/>
        </w:rPr>
      </w:pPr>
      <w:r w:rsidRPr="005B7AB8">
        <w:rPr>
          <w:rFonts w:hint="eastAsia"/>
        </w:rPr>
        <w:t>可持续发展指既满足现代人的需求又不损害后代人满足需求的能力。换句话说，就是指经济、社会、资源和环境保护协调发展，它们是一个密不可分的系统，既要达到发展经济的目的，又要保护好人类赖以生存的</w:t>
      </w:r>
      <w:r w:rsidRPr="001B1D41">
        <w:rPr>
          <w:rFonts w:hint="eastAsia"/>
          <w:color w:val="FF0000"/>
        </w:rPr>
        <w:t>大气、淡水、海洋、土地和森林等自然资源和环境</w:t>
      </w:r>
      <w:r w:rsidRPr="005B7AB8">
        <w:rPr>
          <w:rFonts w:hint="eastAsia"/>
        </w:rPr>
        <w:t>，使子孙后代能够永续发展和安居乐业。</w:t>
      </w:r>
      <w:r>
        <w:rPr>
          <w:rFonts w:hint="eastAsia"/>
        </w:rPr>
        <w:t>我们倡导的人地协调观主要是指“可持续发展的人地观”。可持续发展指既满足现代人的需求又不损害后代人满足需求的能力。换句话说，就是指</w:t>
      </w:r>
      <w:r w:rsidRPr="001B1D41">
        <w:rPr>
          <w:rFonts w:hint="eastAsia"/>
          <w:color w:val="FF0000"/>
        </w:rPr>
        <w:t>经济、社会、资源和环境保护协调发展</w:t>
      </w:r>
      <w:r>
        <w:rPr>
          <w:rFonts w:hint="eastAsia"/>
        </w:rPr>
        <w:t>，它们是一个密不可分的系统，既要达到发展经济的目的，又要保护好人类赖以生存的大气、淡水、海洋、土地和森林等自然资源和环境，使子孙后代能够永续发展和安居乐业。它包括三个原则</w:t>
      </w:r>
      <w:r w:rsidR="00C76FCB">
        <w:rPr>
          <w:rFonts w:hint="eastAsia"/>
        </w:rPr>
        <w:t>：</w:t>
      </w:r>
      <w:r w:rsidR="00C76FCB" w:rsidRPr="001B1D41">
        <w:rPr>
          <w:rFonts w:hint="eastAsia"/>
          <w:color w:val="FF0000"/>
        </w:rPr>
        <w:t>（</w:t>
      </w:r>
      <w:r w:rsidR="00C76FCB" w:rsidRPr="001B1D41">
        <w:rPr>
          <w:rFonts w:hint="eastAsia"/>
          <w:color w:val="FF0000"/>
        </w:rPr>
        <w:t>1</w:t>
      </w:r>
      <w:r w:rsidR="00C76FCB" w:rsidRPr="001B1D41">
        <w:rPr>
          <w:rFonts w:hint="eastAsia"/>
          <w:color w:val="FF0000"/>
        </w:rPr>
        <w:t>）</w:t>
      </w:r>
      <w:r w:rsidRPr="001B1D41">
        <w:rPr>
          <w:rFonts w:hint="eastAsia"/>
          <w:color w:val="FF0000"/>
        </w:rPr>
        <w:t>公平性原则</w:t>
      </w:r>
      <w:r w:rsidR="00C76FCB" w:rsidRPr="001B1D41">
        <w:rPr>
          <w:rFonts w:hint="eastAsia"/>
          <w:color w:val="FF0000"/>
        </w:rPr>
        <w:t>；（</w:t>
      </w:r>
      <w:r w:rsidR="00C76FCB" w:rsidRPr="001B1D41">
        <w:rPr>
          <w:rFonts w:hint="eastAsia"/>
          <w:color w:val="FF0000"/>
        </w:rPr>
        <w:t>2</w:t>
      </w:r>
      <w:r w:rsidR="00C76FCB" w:rsidRPr="001B1D41">
        <w:rPr>
          <w:rFonts w:hint="eastAsia"/>
          <w:color w:val="FF0000"/>
        </w:rPr>
        <w:t>）</w:t>
      </w:r>
      <w:r w:rsidRPr="001B1D41">
        <w:rPr>
          <w:rFonts w:hint="eastAsia"/>
          <w:color w:val="FF0000"/>
        </w:rPr>
        <w:t>持续性原则</w:t>
      </w:r>
      <w:r w:rsidR="00C76FCB" w:rsidRPr="001B1D41">
        <w:rPr>
          <w:rFonts w:hint="eastAsia"/>
          <w:color w:val="FF0000"/>
        </w:rPr>
        <w:t>；（</w:t>
      </w:r>
      <w:r w:rsidR="00C76FCB" w:rsidRPr="001B1D41">
        <w:rPr>
          <w:rFonts w:hint="eastAsia"/>
          <w:color w:val="FF0000"/>
        </w:rPr>
        <w:t>3</w:t>
      </w:r>
      <w:r w:rsidR="00C76FCB" w:rsidRPr="001B1D41">
        <w:rPr>
          <w:rFonts w:hint="eastAsia"/>
          <w:color w:val="FF0000"/>
        </w:rPr>
        <w:t>）</w:t>
      </w:r>
      <w:r w:rsidRPr="001B1D41">
        <w:rPr>
          <w:rFonts w:hint="eastAsia"/>
          <w:color w:val="FF0000"/>
        </w:rPr>
        <w:t>共同性原则</w:t>
      </w:r>
      <w:r w:rsidR="00C76FCB" w:rsidRPr="001B1D41">
        <w:rPr>
          <w:rFonts w:hint="eastAsia"/>
          <w:color w:val="FF0000"/>
        </w:rPr>
        <w:t>。</w:t>
      </w:r>
    </w:p>
    <w:p w14:paraId="7FD04E7A" w14:textId="0632CB9B" w:rsidR="005B7AB8" w:rsidRPr="005B7AB8" w:rsidRDefault="005B7AB8" w:rsidP="00DB6F25">
      <w:pPr>
        <w:ind w:firstLineChars="200" w:firstLine="420"/>
      </w:pPr>
    </w:p>
    <w:p w14:paraId="6108AD66" w14:textId="5ED4605F" w:rsidR="00DB6F25" w:rsidRDefault="00DB6F25" w:rsidP="00DB6F25">
      <w:pPr>
        <w:ind w:firstLineChars="200" w:firstLine="422"/>
        <w:rPr>
          <w:b/>
        </w:rPr>
      </w:pPr>
      <w:r w:rsidRPr="00DD31C7">
        <w:rPr>
          <w:rFonts w:hint="eastAsia"/>
          <w:b/>
        </w:rPr>
        <w:t>二、</w:t>
      </w:r>
      <w:r w:rsidR="005B7AB8" w:rsidRPr="005B7AB8">
        <w:rPr>
          <w:rFonts w:hint="eastAsia"/>
          <w:b/>
        </w:rPr>
        <w:t>综合思维</w:t>
      </w:r>
    </w:p>
    <w:p w14:paraId="30AA34BE" w14:textId="58BC9675" w:rsidR="00C76FCB" w:rsidRDefault="00C76FCB" w:rsidP="00D35316">
      <w:pPr>
        <w:ind w:firstLineChars="200" w:firstLine="420"/>
        <w:rPr>
          <w:rFonts w:hint="eastAsia"/>
        </w:rPr>
      </w:pPr>
      <w:r>
        <w:rPr>
          <w:rFonts w:hint="eastAsia"/>
        </w:rPr>
        <w:t>指人们运用综合的观点认识地理环境的思维方式和能力。人类生存的地理环境是一个综合体，在不同时空组合条件下，自然和人文要素相互作用，综合决定着地理环境的形成和发展。地理学的两大基本性质，其中之一就是综合性，即地理环境的</w:t>
      </w:r>
      <w:r w:rsidRPr="001B1D41">
        <w:rPr>
          <w:rFonts w:hint="eastAsia"/>
          <w:color w:val="FF0000"/>
        </w:rPr>
        <w:t>各个要素之间是相互联系、相互</w:t>
      </w:r>
      <w:r w:rsidR="001B1D41" w:rsidRPr="001B1D41">
        <w:rPr>
          <w:rFonts w:hint="eastAsia"/>
          <w:color w:val="FF0000"/>
        </w:rPr>
        <w:t>作用</w:t>
      </w:r>
      <w:r>
        <w:rPr>
          <w:rFonts w:hint="eastAsia"/>
        </w:rPr>
        <w:t>。</w:t>
      </w:r>
      <w:r>
        <w:rPr>
          <w:rFonts w:hint="eastAsia"/>
        </w:rPr>
        <w:t>“综合思维”素养有助于人们从整体的角度，</w:t>
      </w:r>
      <w:r w:rsidRPr="001B1D41">
        <w:rPr>
          <w:rFonts w:hint="eastAsia"/>
          <w:color w:val="FF0000"/>
        </w:rPr>
        <w:t>全面、系统、动态</w:t>
      </w:r>
      <w:r>
        <w:rPr>
          <w:rFonts w:hint="eastAsia"/>
        </w:rPr>
        <w:t>地分析和认识地理环境，以及它与人类活动的关系。第一，</w:t>
      </w:r>
      <w:r w:rsidRPr="001B1D41">
        <w:rPr>
          <w:rFonts w:hint="eastAsia"/>
          <w:color w:val="000000" w:themeColor="text1"/>
        </w:rPr>
        <w:t>全面性</w:t>
      </w:r>
      <w:r>
        <w:rPr>
          <w:rFonts w:hint="eastAsia"/>
        </w:rPr>
        <w:t>。即综合思维要求做到全面考虑各个要素，不遗漏重要信是进行思维活动的基础。第二，系统性。由于各个要素间具有密不可分的联系，综合思维要求考虑所有要素的整体性和各个要素的差异性，这就需要对各个要素的属性及其关系有较深刻的理解。第三，动态性。地理事物的发展、演变和各个要素的变化息息相关。具备地理综合思维素养的人在分析、思考、处理问题时，会采取全面、系统、动态、综合的观点和方法，将各个要素进行关联考虑，这样得出的结论或做出的决策，才是比较科学合理的。</w:t>
      </w:r>
    </w:p>
    <w:p w14:paraId="516B16F7" w14:textId="77777777" w:rsidR="00D35316" w:rsidRDefault="00D35316" w:rsidP="00DB6F25">
      <w:pPr>
        <w:ind w:firstLineChars="200" w:firstLine="422"/>
        <w:rPr>
          <w:b/>
        </w:rPr>
      </w:pPr>
    </w:p>
    <w:p w14:paraId="4FDEE51E" w14:textId="0C9F2C17" w:rsidR="00DB6F25" w:rsidRDefault="00DB6F25" w:rsidP="00DB6F25">
      <w:pPr>
        <w:ind w:firstLineChars="200" w:firstLine="422"/>
        <w:rPr>
          <w:b/>
        </w:rPr>
      </w:pPr>
      <w:r w:rsidRPr="00BC27F3">
        <w:rPr>
          <w:rFonts w:hint="eastAsia"/>
          <w:b/>
        </w:rPr>
        <w:t>三、</w:t>
      </w:r>
      <w:r w:rsidR="005B7AB8" w:rsidRPr="005B7AB8">
        <w:rPr>
          <w:rFonts w:hint="eastAsia"/>
          <w:b/>
        </w:rPr>
        <w:t>区域认知</w:t>
      </w:r>
    </w:p>
    <w:p w14:paraId="2581A76E" w14:textId="5687EEF7" w:rsidR="00D35316" w:rsidRDefault="00D35316" w:rsidP="00D35316">
      <w:pPr>
        <w:ind w:firstLineChars="200" w:firstLine="420"/>
        <w:rPr>
          <w:rFonts w:hint="eastAsia"/>
        </w:rPr>
      </w:pPr>
      <w:r>
        <w:rPr>
          <w:rFonts w:hint="eastAsia"/>
        </w:rPr>
        <w:t>指人们运用空间</w:t>
      </w:r>
      <w:r w:rsidR="006C478F">
        <w:rPr>
          <w:rFonts w:hint="eastAsia"/>
        </w:rPr>
        <w:t>-</w:t>
      </w:r>
      <w:r>
        <w:rPr>
          <w:rFonts w:hint="eastAsia"/>
        </w:rPr>
        <w:t>区域的观点认识地理环境的思维方式和能力。人类生存的地理环境多种多样，将其划分成不同尺度不同类型的区域加以认识，是人们认识地理环境复杂性的基本方法。“区域认知”素养有助于人们</w:t>
      </w:r>
      <w:r w:rsidRPr="001B1D41">
        <w:rPr>
          <w:rFonts w:hint="eastAsia"/>
          <w:color w:val="FF0000"/>
        </w:rPr>
        <w:t>从区域的角度，分析和认识地理环境，及它与人类活动的关系</w:t>
      </w:r>
      <w:r>
        <w:rPr>
          <w:rFonts w:hint="eastAsia"/>
        </w:rPr>
        <w:t>。</w:t>
      </w:r>
    </w:p>
    <w:p w14:paraId="7A00E825" w14:textId="26F96D7D" w:rsidR="00D35316" w:rsidRDefault="00D35316" w:rsidP="00D35316">
      <w:pPr>
        <w:ind w:firstLineChars="200" w:firstLine="420"/>
        <w:rPr>
          <w:rFonts w:hint="eastAsia"/>
        </w:rPr>
      </w:pPr>
      <w:r>
        <w:rPr>
          <w:rFonts w:hint="eastAsia"/>
        </w:rPr>
        <w:t>要深刻地理解“区域认知”</w:t>
      </w:r>
      <w:r w:rsidR="001B1D41">
        <w:rPr>
          <w:rFonts w:hint="eastAsia"/>
        </w:rPr>
        <w:t>，</w:t>
      </w:r>
      <w:r>
        <w:rPr>
          <w:rFonts w:hint="eastAsia"/>
        </w:rPr>
        <w:t>就要先明确何谓“区域”。区域是人类为了某种目的在地球上划定的空间范围，即人类为了说明和管理地球表面的复杂性，将地表划分为不同区域。因此，区域是人造的产物。区域的概念需要满足以下四点：</w:t>
      </w:r>
      <w:r w:rsidR="001577E9">
        <w:rPr>
          <w:rFonts w:hint="eastAsia"/>
        </w:rPr>
        <w:t>（</w:t>
      </w:r>
      <w:r w:rsidR="001577E9">
        <w:rPr>
          <w:rFonts w:hint="eastAsia"/>
        </w:rPr>
        <w:t>1</w:t>
      </w:r>
      <w:r w:rsidR="001577E9">
        <w:rPr>
          <w:rFonts w:hint="eastAsia"/>
        </w:rPr>
        <w:t>）</w:t>
      </w:r>
      <w:proofErr w:type="gramStart"/>
      <w:r>
        <w:rPr>
          <w:rFonts w:hint="eastAsia"/>
        </w:rPr>
        <w:t>需存在</w:t>
      </w:r>
      <w:proofErr w:type="gramEnd"/>
      <w:r>
        <w:rPr>
          <w:rFonts w:hint="eastAsia"/>
        </w:rPr>
        <w:t>于地球表面；</w:t>
      </w:r>
      <w:r w:rsidR="001577E9">
        <w:rPr>
          <w:rFonts w:hint="eastAsia"/>
        </w:rPr>
        <w:t>（</w:t>
      </w:r>
      <w:r w:rsidR="001577E9">
        <w:rPr>
          <w:rFonts w:hint="eastAsia"/>
        </w:rPr>
        <w:t>2</w:t>
      </w:r>
      <w:r w:rsidR="001577E9">
        <w:rPr>
          <w:rFonts w:hint="eastAsia"/>
        </w:rPr>
        <w:t>）</w:t>
      </w:r>
      <w:r>
        <w:rPr>
          <w:rFonts w:hint="eastAsia"/>
        </w:rPr>
        <w:t>划分依据一定原则和标准；</w:t>
      </w:r>
      <w:r w:rsidR="001577E9">
        <w:rPr>
          <w:rFonts w:hint="eastAsia"/>
        </w:rPr>
        <w:t>（</w:t>
      </w:r>
      <w:r w:rsidR="001577E9">
        <w:rPr>
          <w:rFonts w:hint="eastAsia"/>
        </w:rPr>
        <w:t>3</w:t>
      </w:r>
      <w:r w:rsidR="001577E9">
        <w:rPr>
          <w:rFonts w:hint="eastAsia"/>
        </w:rPr>
        <w:t>）</w:t>
      </w:r>
      <w:r>
        <w:rPr>
          <w:rFonts w:hint="eastAsia"/>
        </w:rPr>
        <w:t>具有某种自然或社会、经济、文化地理特征；</w:t>
      </w:r>
      <w:r w:rsidR="001577E9">
        <w:rPr>
          <w:rFonts w:hint="eastAsia"/>
        </w:rPr>
        <w:t>（</w:t>
      </w:r>
      <w:r w:rsidR="001577E9">
        <w:rPr>
          <w:rFonts w:hint="eastAsia"/>
        </w:rPr>
        <w:t>4</w:t>
      </w:r>
      <w:r w:rsidR="001577E9">
        <w:rPr>
          <w:rFonts w:hint="eastAsia"/>
        </w:rPr>
        <w:t>）</w:t>
      </w:r>
      <w:r>
        <w:rPr>
          <w:rFonts w:hint="eastAsia"/>
        </w:rPr>
        <w:t>占据一定的地表空间，不同区域之间具有空间联系。</w:t>
      </w:r>
    </w:p>
    <w:p w14:paraId="42166D87" w14:textId="77777777" w:rsidR="001577E9" w:rsidRDefault="001577E9" w:rsidP="001577E9">
      <w:pPr>
        <w:ind w:firstLineChars="200" w:firstLine="420"/>
      </w:pPr>
    </w:p>
    <w:p w14:paraId="7A00DF46" w14:textId="2B5DA1D7" w:rsidR="001577E9" w:rsidRPr="001577E9" w:rsidRDefault="00DB6F25" w:rsidP="001577E9">
      <w:pPr>
        <w:ind w:firstLineChars="200" w:firstLine="422"/>
        <w:rPr>
          <w:rFonts w:hint="eastAsia"/>
          <w:b/>
        </w:rPr>
      </w:pPr>
      <w:r w:rsidRPr="002D2B0E">
        <w:rPr>
          <w:rFonts w:hint="eastAsia"/>
          <w:b/>
        </w:rPr>
        <w:t>四、</w:t>
      </w:r>
      <w:r w:rsidR="005B7AB8" w:rsidRPr="005B7AB8">
        <w:rPr>
          <w:rFonts w:hint="eastAsia"/>
          <w:b/>
        </w:rPr>
        <w:t>地理实践力</w:t>
      </w:r>
    </w:p>
    <w:p w14:paraId="3BF8A1C7" w14:textId="30D1C30B" w:rsidR="001577E9" w:rsidRPr="00DB6F25" w:rsidRDefault="001577E9" w:rsidP="001577E9">
      <w:pPr>
        <w:ind w:firstLineChars="200" w:firstLine="420"/>
        <w:rPr>
          <w:rFonts w:hint="eastAsia"/>
        </w:rPr>
      </w:pPr>
      <w:r>
        <w:rPr>
          <w:rFonts w:hint="eastAsia"/>
        </w:rPr>
        <w:t>地理实践力指人们在</w:t>
      </w:r>
      <w:r w:rsidRPr="001B1D41">
        <w:rPr>
          <w:rFonts w:hint="eastAsia"/>
          <w:color w:val="FF0000"/>
        </w:rPr>
        <w:t>考察、调查和模拟实验</w:t>
      </w:r>
      <w:r>
        <w:rPr>
          <w:rFonts w:hint="eastAsia"/>
        </w:rPr>
        <w:t>等地理实践活动中所具备的意志品质和行动能力。</w:t>
      </w:r>
      <w:r w:rsidRPr="001B1D41">
        <w:rPr>
          <w:rFonts w:hint="eastAsia"/>
          <w:color w:val="FF0000"/>
        </w:rPr>
        <w:t>户外考察、验、社会调查</w:t>
      </w:r>
      <w:r>
        <w:rPr>
          <w:rFonts w:hint="eastAsia"/>
        </w:rPr>
        <w:t>等是地理学重要的研究方法，也是地理课程重要的学习方式。“地理实践力”素养有助于提升人们的行动意识和行动能力，更好地</w:t>
      </w:r>
      <w:r w:rsidRPr="001B1D41">
        <w:rPr>
          <w:rFonts w:hint="eastAsia"/>
          <w:color w:val="FF0000"/>
        </w:rPr>
        <w:t>在真实情境中观察、感悟、理解地理环境及其与人类活动的关系</w:t>
      </w:r>
      <w:r>
        <w:rPr>
          <w:rFonts w:hint="eastAsia"/>
        </w:rPr>
        <w:t>，增强社会责任感</w:t>
      </w:r>
      <w:r>
        <w:rPr>
          <w:rFonts w:hint="eastAsia"/>
        </w:rPr>
        <w:t>。</w:t>
      </w:r>
      <w:r>
        <w:rPr>
          <w:rFonts w:hint="eastAsia"/>
        </w:rPr>
        <w:t>人的认知能力是行动能力的基础，一个人对他人或事物有了一定的准确认知，再经过思考、分析和判断才能形成行动能力没有认知基础，行动无从谈起。地理行动能力中的行动，主要是指地理环境中的人类活动。地理行动能力主要包括有关行动的</w:t>
      </w:r>
      <w:r w:rsidRPr="001B1D41">
        <w:rPr>
          <w:rFonts w:hint="eastAsia"/>
          <w:color w:val="FF0000"/>
        </w:rPr>
        <w:t>地理核心知识、行动动机与兴趣、行动意愿、行动评价与反思</w:t>
      </w:r>
      <w:r>
        <w:rPr>
          <w:rFonts w:hint="eastAsia"/>
        </w:rPr>
        <w:t>四个方面，要求学生基于对相关地理环境知识的了解，养成兴趣并愿意去行动，进而对行动产生的自然及社会影响进行反思或评价。我们学习知识的目的是要能“行”出来，而不是只做知识的“存储</w:t>
      </w:r>
      <w:r>
        <w:rPr>
          <w:rFonts w:hint="eastAsia"/>
        </w:rPr>
        <w:t xml:space="preserve">  </w:t>
      </w:r>
      <w:r>
        <w:rPr>
          <w:rFonts w:hint="eastAsia"/>
        </w:rPr>
        <w:t>器”。因此，地理教学要突出行动能力的培养，不要用认知能力代替行动能力。“地理实践力”素养的内涵不仅指在地理实践活动中的行动能力，还包括实践活动中应具备的</w:t>
      </w:r>
      <w:r w:rsidRPr="001B1D41">
        <w:rPr>
          <w:rFonts w:hint="eastAsia"/>
          <w:color w:val="FF0000"/>
        </w:rPr>
        <w:t>意志品质</w:t>
      </w:r>
      <w:r>
        <w:rPr>
          <w:rFonts w:hint="eastAsia"/>
        </w:rPr>
        <w:t>。意志品质是指构成人意志的诸因素的总和，主要包括独立性</w:t>
      </w:r>
      <w:r w:rsidR="001B1D41">
        <w:rPr>
          <w:rFonts w:hint="eastAsia"/>
        </w:rPr>
        <w:t>（</w:t>
      </w:r>
      <w:r>
        <w:rPr>
          <w:rFonts w:hint="eastAsia"/>
        </w:rPr>
        <w:t>自觉性</w:t>
      </w:r>
      <w:r w:rsidR="001B1D41" w:rsidRPr="001B1D41">
        <w:rPr>
          <w:rFonts w:hint="eastAsia"/>
        </w:rPr>
        <w:t>）</w:t>
      </w:r>
      <w:r>
        <w:rPr>
          <w:rFonts w:hint="eastAsia"/>
        </w:rPr>
        <w:t>、果断性、自制性和坚持性</w:t>
      </w:r>
      <w:r w:rsidR="001B1D41">
        <w:rPr>
          <w:rFonts w:hint="eastAsia"/>
        </w:rPr>
        <w:t>（</w:t>
      </w:r>
      <w:r>
        <w:rPr>
          <w:rFonts w:hint="eastAsia"/>
        </w:rPr>
        <w:t>坚忍性</w:t>
      </w:r>
      <w:r w:rsidR="001B1D41" w:rsidRPr="001B1D41">
        <w:rPr>
          <w:rFonts w:hint="eastAsia"/>
        </w:rPr>
        <w:t>）</w:t>
      </w:r>
      <w:r>
        <w:rPr>
          <w:rFonts w:hint="eastAsia"/>
        </w:rPr>
        <w:t>。</w:t>
      </w:r>
    </w:p>
    <w:sectPr w:rsidR="001577E9" w:rsidRPr="00DB6F25" w:rsidSect="00DB6F2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9377E" w14:textId="77777777" w:rsidR="00BE3FEC" w:rsidRDefault="00BE3FEC" w:rsidP="00DB6F25">
      <w:r>
        <w:separator/>
      </w:r>
    </w:p>
  </w:endnote>
  <w:endnote w:type="continuationSeparator" w:id="0">
    <w:p w14:paraId="669FE162" w14:textId="77777777" w:rsidR="00BE3FEC" w:rsidRDefault="00BE3FEC" w:rsidP="00D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FD7B3" w14:textId="77777777" w:rsidR="00BE3FEC" w:rsidRDefault="00BE3FEC" w:rsidP="00DB6F25">
      <w:r>
        <w:separator/>
      </w:r>
    </w:p>
  </w:footnote>
  <w:footnote w:type="continuationSeparator" w:id="0">
    <w:p w14:paraId="05D90B65" w14:textId="77777777" w:rsidR="00BE3FEC" w:rsidRDefault="00BE3FEC" w:rsidP="00DB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25"/>
    <w:rsid w:val="00016F86"/>
    <w:rsid w:val="00046BF4"/>
    <w:rsid w:val="00087789"/>
    <w:rsid w:val="00136CBC"/>
    <w:rsid w:val="001577E9"/>
    <w:rsid w:val="00163463"/>
    <w:rsid w:val="001B1D41"/>
    <w:rsid w:val="00220544"/>
    <w:rsid w:val="002D2B0E"/>
    <w:rsid w:val="004256D9"/>
    <w:rsid w:val="00590F84"/>
    <w:rsid w:val="005B7AB8"/>
    <w:rsid w:val="005D7A82"/>
    <w:rsid w:val="006C478F"/>
    <w:rsid w:val="00850EC8"/>
    <w:rsid w:val="008756A5"/>
    <w:rsid w:val="00926AE7"/>
    <w:rsid w:val="00BC54E1"/>
    <w:rsid w:val="00BE3FEC"/>
    <w:rsid w:val="00C76FCB"/>
    <w:rsid w:val="00D35316"/>
    <w:rsid w:val="00DB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B9263"/>
  <w15:docId w15:val="{E6D8EDD6-39C9-4223-B8F5-C60B90FB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F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F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F25"/>
    <w:rPr>
      <w:sz w:val="18"/>
      <w:szCs w:val="18"/>
    </w:rPr>
  </w:style>
  <w:style w:type="table" w:styleId="a5">
    <w:name w:val="Table Grid"/>
    <w:basedOn w:val="a1"/>
    <w:uiPriority w:val="59"/>
    <w:rsid w:val="00DB6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409</Words>
  <Characters>2333</Characters>
  <Application>Microsoft Office Word</Application>
  <DocSecurity>0</DocSecurity>
  <Lines>19</Lines>
  <Paragraphs>5</Paragraphs>
  <ScaleCrop>false</ScaleCrop>
  <Company>微软中国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9</cp:revision>
  <dcterms:created xsi:type="dcterms:W3CDTF">2020-09-12T01:39:00Z</dcterms:created>
  <dcterms:modified xsi:type="dcterms:W3CDTF">2020-09-12T04:28:00Z</dcterms:modified>
</cp:coreProperties>
</file>